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F20EA0" w:rsidRDefault="00E66B24" w:rsidP="000A74E4">
      <w:pPr>
        <w:spacing w:before="0"/>
        <w:ind w:left="2832" w:firstLine="708"/>
        <w:jc w:val="right"/>
        <w:rPr>
          <w:b/>
          <w:iCs/>
        </w:rPr>
      </w:pPr>
      <w:bookmarkStart w:id="0" w:name="_GoBack"/>
      <w:bookmarkEnd w:id="0"/>
      <w:r w:rsidRPr="00445548">
        <w:rPr>
          <w:b/>
          <w:iCs/>
          <w:highlight w:val="yellow"/>
        </w:rPr>
        <w:t>Приложение № 8</w:t>
      </w:r>
    </w:p>
    <w:p w:rsidR="00E66B24" w:rsidRPr="00F20EA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F20EA0" w:rsidRDefault="00694DE9" w:rsidP="000A74E4">
      <w:pPr>
        <w:spacing w:before="0"/>
        <w:jc w:val="left"/>
        <w:rPr>
          <w:b/>
        </w:rPr>
      </w:pPr>
      <w:r w:rsidRPr="00F20EA0">
        <w:rPr>
          <w:b/>
        </w:rPr>
        <w:t>ДО</w:t>
      </w:r>
    </w:p>
    <w:p w:rsidR="00694DE9" w:rsidRPr="00F20EA0" w:rsidRDefault="00472D90" w:rsidP="00472D90">
      <w:pPr>
        <w:spacing w:before="0"/>
        <w:rPr>
          <w:b/>
        </w:rPr>
      </w:pPr>
      <w:r w:rsidRPr="00F20EA0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F20EA0" w:rsidRDefault="00694DE9" w:rsidP="000A74E4">
      <w:pPr>
        <w:spacing w:before="0"/>
      </w:pPr>
    </w:p>
    <w:p w:rsidR="00B94356" w:rsidRPr="00F20EA0" w:rsidRDefault="00B94356" w:rsidP="000A74E4">
      <w:pPr>
        <w:spacing w:before="0"/>
        <w:jc w:val="center"/>
        <w:rPr>
          <w:b/>
        </w:rPr>
      </w:pPr>
      <w:r w:rsidRPr="00F20EA0">
        <w:rPr>
          <w:b/>
        </w:rPr>
        <w:t>ЦЕНОВО ПРЕДЛОЖЕНИЕ</w:t>
      </w:r>
    </w:p>
    <w:p w:rsidR="00B94356" w:rsidRPr="00F20EA0" w:rsidRDefault="00B94356" w:rsidP="000A74E4">
      <w:pPr>
        <w:spacing w:before="0"/>
        <w:jc w:val="center"/>
        <w:rPr>
          <w:b/>
          <w:bCs/>
        </w:rPr>
      </w:pPr>
    </w:p>
    <w:p w:rsidR="00B94356" w:rsidRPr="00F20EA0" w:rsidRDefault="00B94356" w:rsidP="000A74E4">
      <w:pPr>
        <w:tabs>
          <w:tab w:val="right" w:leader="dot" w:pos="9070"/>
        </w:tabs>
        <w:spacing w:before="0"/>
      </w:pPr>
      <w:r w:rsidRPr="00F20EA0">
        <w:t>От ……………………………………………………………………………………………….</w:t>
      </w:r>
    </w:p>
    <w:p w:rsidR="00B94356" w:rsidRPr="00F20EA0" w:rsidRDefault="00B94356" w:rsidP="000A74E4">
      <w:pPr>
        <w:spacing w:before="0"/>
        <w:jc w:val="center"/>
      </w:pPr>
      <w:r w:rsidRPr="00F20EA0">
        <w:t>(наименование на участника)</w:t>
      </w:r>
    </w:p>
    <w:p w:rsidR="00B94356" w:rsidRPr="00F20EA0" w:rsidRDefault="00B94356" w:rsidP="000A74E4">
      <w:pPr>
        <w:spacing w:before="0"/>
      </w:pPr>
      <w:r w:rsidRPr="00F20EA0">
        <w:t>…………………………………………………………………………………………………...</w:t>
      </w:r>
    </w:p>
    <w:p w:rsidR="00B94356" w:rsidRPr="00F20EA0" w:rsidRDefault="00B94356" w:rsidP="000A74E4">
      <w:pPr>
        <w:spacing w:before="0"/>
        <w:jc w:val="center"/>
      </w:pPr>
      <w:r w:rsidRPr="00F20EA0">
        <w:t xml:space="preserve"> (ЕИК/ БУЛСТАТ)</w:t>
      </w:r>
    </w:p>
    <w:p w:rsidR="00B94356" w:rsidRPr="00F20EA0" w:rsidRDefault="00B94356" w:rsidP="000A74E4">
      <w:pPr>
        <w:tabs>
          <w:tab w:val="right" w:leader="dot" w:pos="9070"/>
        </w:tabs>
        <w:spacing w:before="0"/>
      </w:pPr>
      <w:r w:rsidRPr="00F20EA0">
        <w:t>…………………………………………………………………………………………………...</w:t>
      </w:r>
    </w:p>
    <w:p w:rsidR="00B94356" w:rsidRPr="00F20EA0" w:rsidRDefault="00B94356" w:rsidP="000A74E4">
      <w:pPr>
        <w:spacing w:before="0"/>
        <w:jc w:val="center"/>
        <w:rPr>
          <w:rFonts w:eastAsia="Times New Roman"/>
        </w:rPr>
      </w:pPr>
      <w:r w:rsidRPr="00F20EA0">
        <w:t>(адрес по регистрация)</w:t>
      </w:r>
    </w:p>
    <w:p w:rsidR="00B94356" w:rsidRPr="00F20EA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B32EB" w:rsidRPr="00F20EA0" w:rsidRDefault="00B94356" w:rsidP="00BB32EB">
      <w:pPr>
        <w:spacing w:before="0"/>
        <w:rPr>
          <w:rFonts w:eastAsia="TimesNewRoman,Bold"/>
          <w:b/>
          <w:bCs/>
          <w:color w:val="000000"/>
        </w:rPr>
      </w:pPr>
      <w:r w:rsidRPr="00F20EA0">
        <w:rPr>
          <w:b/>
        </w:rPr>
        <w:t>Относно:</w:t>
      </w:r>
      <w:r w:rsidRPr="00F20EA0">
        <w:t xml:space="preserve"> </w:t>
      </w:r>
      <w:r w:rsidR="001E5AD5" w:rsidRPr="00F20EA0">
        <w:t>Процедура за възлагане на о</w:t>
      </w:r>
      <w:r w:rsidRPr="00F20EA0">
        <w:t xml:space="preserve">бществена поръчка с предмет: </w:t>
      </w:r>
      <w:r w:rsidR="00BB32EB" w:rsidRPr="00F20EA0">
        <w:rPr>
          <w:rFonts w:eastAsia="TimesNewRoman,Bold"/>
          <w:b/>
          <w:bCs/>
          <w:color w:val="000000"/>
        </w:rPr>
        <w:t>,,Ремонт и вътрешно преустройство на сграда, държавна собственост, находяща се в гр. Шумен, предназначена за разполагане и функциониране на радарна станция“</w:t>
      </w:r>
      <w:r w:rsidR="009606BC" w:rsidRPr="00F20EA0">
        <w:rPr>
          <w:rFonts w:eastAsia="TimesNewRoman,Bold"/>
          <w:b/>
          <w:bCs/>
          <w:color w:val="000000"/>
        </w:rPr>
        <w:t>.</w:t>
      </w:r>
    </w:p>
    <w:p w:rsidR="00B94D94" w:rsidRPr="00F20EA0" w:rsidRDefault="00B94D94" w:rsidP="00B94D94">
      <w:pPr>
        <w:spacing w:before="0"/>
        <w:rPr>
          <w:b/>
          <w:bCs/>
        </w:rPr>
      </w:pPr>
    </w:p>
    <w:p w:rsidR="00B94356" w:rsidRPr="00F20EA0" w:rsidRDefault="00B94356" w:rsidP="00CF3382">
      <w:pPr>
        <w:spacing w:before="0"/>
        <w:ind w:firstLine="360"/>
      </w:pPr>
      <w:r w:rsidRPr="00F20EA0">
        <w:rPr>
          <w:b/>
          <w:bCs/>
        </w:rPr>
        <w:t>УВАЖАЕМИ ГОСПОЖИ И ГОСПОДА,</w:t>
      </w:r>
    </w:p>
    <w:p w:rsidR="003D3E6C" w:rsidRPr="00F20EA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F20EA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F20EA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F20EA0" w:rsidRDefault="003D3E6C" w:rsidP="0011604C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F20EA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F20EA0" w:rsidTr="00947CE5">
        <w:tc>
          <w:tcPr>
            <w:tcW w:w="708" w:type="dxa"/>
          </w:tcPr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F20EA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  <w:p w:rsidR="0011604C" w:rsidRPr="00F20EA0" w:rsidRDefault="0011604C" w:rsidP="0011604C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F20EA0">
              <w:rPr>
                <w:i/>
                <w:iCs/>
                <w:u w:val="single"/>
                <w:lang w:eastAsia="bg-BG"/>
              </w:rPr>
              <w:t>Забележка</w:t>
            </w:r>
            <w:r w:rsidRPr="00F20EA0">
              <w:rPr>
                <w:i/>
                <w:iCs/>
                <w:lang w:eastAsia="bg-BG"/>
              </w:rPr>
              <w:t>: Тук се посочва общата цена по т. А от количествено-стойностната сметка</w:t>
            </w:r>
          </w:p>
        </w:tc>
        <w:tc>
          <w:tcPr>
            <w:tcW w:w="3643" w:type="dxa"/>
            <w:vAlign w:val="center"/>
          </w:tcPr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F20EA0" w:rsidTr="00947CE5">
        <w:tc>
          <w:tcPr>
            <w:tcW w:w="708" w:type="dxa"/>
          </w:tcPr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F20EA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F20EA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F20EA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F20EA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F20EA0" w:rsidRDefault="00314D3F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(….словом)</w:t>
            </w:r>
            <w:r w:rsidR="003D3E6C"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 xml:space="preserve"> лева</w:t>
            </w:r>
          </w:p>
        </w:tc>
      </w:tr>
      <w:tr w:rsidR="003D3E6C" w:rsidRPr="00F20EA0" w:rsidTr="00947CE5">
        <w:tc>
          <w:tcPr>
            <w:tcW w:w="708" w:type="dxa"/>
          </w:tcPr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F20EA0">
              <w:rPr>
                <w:rFonts w:eastAsia="Calibri"/>
                <w:b/>
                <w:lang w:eastAsia="bg-BG"/>
              </w:rPr>
              <w:t>Цена за изпълнение</w:t>
            </w:r>
            <w:r w:rsidRPr="00F20EA0">
              <w:rPr>
                <w:rFonts w:eastAsia="Times New Roman"/>
                <w:lang w:eastAsia="bg-BG"/>
              </w:rPr>
              <w:t xml:space="preserve"> </w:t>
            </w:r>
            <w:r w:rsidRPr="00F20EA0">
              <w:rPr>
                <w:rFonts w:eastAsia="Times New Roman"/>
                <w:b/>
                <w:bCs/>
                <w:lang w:eastAsia="bg-BG"/>
              </w:rPr>
              <w:t>в</w:t>
            </w:r>
            <w:r w:rsidRPr="00F20EA0">
              <w:rPr>
                <w:rFonts w:eastAsia="Times New Roman"/>
                <w:bCs/>
                <w:lang w:eastAsia="bg-BG"/>
              </w:rPr>
              <w:t xml:space="preserve"> </w:t>
            </w:r>
            <w:r w:rsidRPr="00F20EA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F20EA0" w:rsidRDefault="00314D3F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(….словом)</w:t>
            </w:r>
            <w:r w:rsidR="003D3E6C"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 xml:space="preserve"> лева</w:t>
            </w:r>
          </w:p>
        </w:tc>
      </w:tr>
      <w:tr w:rsidR="003D3E6C" w:rsidRPr="00F20EA0" w:rsidTr="00947CE5">
        <w:tc>
          <w:tcPr>
            <w:tcW w:w="708" w:type="dxa"/>
          </w:tcPr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F20EA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F20EA0">
              <w:rPr>
                <w:rFonts w:eastAsia="Times New Roman"/>
                <w:b/>
                <w:bCs/>
                <w:lang w:eastAsia="bg-BG"/>
              </w:rPr>
              <w:t>в</w:t>
            </w:r>
            <w:r w:rsidRPr="00F20EA0">
              <w:rPr>
                <w:rFonts w:eastAsia="Times New Roman"/>
                <w:bCs/>
                <w:lang w:eastAsia="bg-BG"/>
              </w:rPr>
              <w:t xml:space="preserve"> </w:t>
            </w:r>
            <w:r w:rsidRPr="00F20EA0">
              <w:rPr>
                <w:rFonts w:eastAsia="Calibri"/>
                <w:b/>
                <w:lang w:eastAsia="bg-BG"/>
              </w:rPr>
              <w:t>това число 3% за непредвиде</w:t>
            </w:r>
            <w:r w:rsidR="00314D3F" w:rsidRPr="00F20EA0">
              <w:rPr>
                <w:rFonts w:eastAsia="Calibri"/>
                <w:b/>
                <w:lang w:eastAsia="bg-BG"/>
              </w:rPr>
              <w:t>ни разходи с ДДС (т. 3 + 20% ДДС)</w:t>
            </w:r>
          </w:p>
        </w:tc>
        <w:tc>
          <w:tcPr>
            <w:tcW w:w="3643" w:type="dxa"/>
            <w:vAlign w:val="center"/>
          </w:tcPr>
          <w:p w:rsidR="003D3E6C" w:rsidRPr="00F20EA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F20EA0" w:rsidRDefault="00314D3F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(….словом)</w:t>
            </w:r>
            <w:r w:rsidR="003D3E6C" w:rsidRPr="00F20EA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 xml:space="preserve"> лева</w:t>
            </w:r>
          </w:p>
        </w:tc>
      </w:tr>
    </w:tbl>
    <w:p w:rsidR="0011604C" w:rsidRPr="00F20EA0" w:rsidRDefault="0011604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</w:p>
    <w:p w:rsidR="003D3E6C" w:rsidRPr="00F20EA0" w:rsidRDefault="003D3E6C" w:rsidP="0011604C">
      <w:pPr>
        <w:suppressAutoHyphens w:val="0"/>
        <w:spacing w:before="0"/>
        <w:ind w:firstLine="284"/>
        <w:rPr>
          <w:rFonts w:eastAsia="Calibri"/>
          <w:b/>
          <w:bCs/>
          <w:color w:val="000000"/>
          <w:lang w:eastAsia="bg-BG"/>
        </w:rPr>
      </w:pPr>
      <w:r w:rsidRPr="00F20EA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F20EA0" w:rsidRDefault="003D3E6C" w:rsidP="0011604C">
      <w:pPr>
        <w:suppressAutoHyphens w:val="0"/>
        <w:spacing w:before="0"/>
        <w:ind w:firstLine="284"/>
        <w:rPr>
          <w:rFonts w:eastAsia="Calibri"/>
          <w:color w:val="000000"/>
          <w:lang w:eastAsia="bg-BG"/>
        </w:rPr>
      </w:pPr>
      <w:r w:rsidRPr="00F20EA0">
        <w:rPr>
          <w:rFonts w:eastAsia="Calibri"/>
          <w:color w:val="000000"/>
          <w:lang w:eastAsia="bg-BG"/>
        </w:rPr>
        <w:t>- часова ставка</w:t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F20EA0" w:rsidRDefault="003D3E6C" w:rsidP="0011604C">
      <w:pPr>
        <w:suppressAutoHyphens w:val="0"/>
        <w:spacing w:before="0"/>
        <w:ind w:firstLine="284"/>
        <w:rPr>
          <w:rFonts w:eastAsia="Calibri"/>
          <w:color w:val="000000"/>
          <w:lang w:eastAsia="bg-BG"/>
        </w:rPr>
      </w:pPr>
      <w:r w:rsidRPr="00F20EA0">
        <w:rPr>
          <w:rFonts w:eastAsia="Calibri"/>
          <w:color w:val="000000"/>
          <w:lang w:eastAsia="bg-BG"/>
        </w:rPr>
        <w:t>- допълнителни разходи върху труда</w:t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  <w:t>.................... %</w:t>
      </w:r>
    </w:p>
    <w:p w:rsidR="003D3E6C" w:rsidRPr="00F20EA0" w:rsidRDefault="003D3E6C" w:rsidP="0011604C">
      <w:pPr>
        <w:suppressAutoHyphens w:val="0"/>
        <w:spacing w:before="0"/>
        <w:ind w:firstLine="284"/>
        <w:rPr>
          <w:rFonts w:eastAsia="Calibri"/>
          <w:color w:val="000000"/>
          <w:lang w:eastAsia="bg-BG"/>
        </w:rPr>
      </w:pPr>
      <w:r w:rsidRPr="00F20EA0">
        <w:rPr>
          <w:rFonts w:eastAsia="Calibri"/>
          <w:color w:val="000000"/>
          <w:lang w:eastAsia="bg-BG"/>
        </w:rPr>
        <w:t>- допълнител</w:t>
      </w:r>
      <w:r w:rsidR="0011604C" w:rsidRPr="00F20EA0">
        <w:rPr>
          <w:rFonts w:eastAsia="Calibri"/>
          <w:color w:val="000000"/>
          <w:lang w:eastAsia="bg-BG"/>
        </w:rPr>
        <w:t>ни разходи върху механизацията</w:t>
      </w:r>
      <w:r w:rsidR="0011604C"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>.................... %</w:t>
      </w:r>
    </w:p>
    <w:p w:rsidR="003D3E6C" w:rsidRPr="00F20EA0" w:rsidRDefault="003D3E6C" w:rsidP="0011604C">
      <w:pPr>
        <w:suppressAutoHyphens w:val="0"/>
        <w:spacing w:before="0"/>
        <w:ind w:firstLine="284"/>
        <w:rPr>
          <w:rFonts w:eastAsia="Calibri"/>
          <w:color w:val="000000"/>
          <w:lang w:eastAsia="bg-BG"/>
        </w:rPr>
      </w:pPr>
      <w:r w:rsidRPr="00F20EA0">
        <w:rPr>
          <w:rFonts w:eastAsia="Calibri"/>
          <w:color w:val="000000"/>
          <w:lang w:eastAsia="bg-BG"/>
        </w:rPr>
        <w:t xml:space="preserve">- </w:t>
      </w:r>
      <w:proofErr w:type="spellStart"/>
      <w:r w:rsidRPr="00F20EA0">
        <w:rPr>
          <w:rFonts w:eastAsia="Calibri"/>
          <w:color w:val="000000"/>
          <w:lang w:eastAsia="bg-BG"/>
        </w:rPr>
        <w:t>доставно-складови</w:t>
      </w:r>
      <w:proofErr w:type="spellEnd"/>
      <w:r w:rsidRPr="00F20EA0">
        <w:rPr>
          <w:rFonts w:eastAsia="Calibri"/>
          <w:color w:val="000000"/>
          <w:lang w:eastAsia="bg-BG"/>
        </w:rPr>
        <w:t xml:space="preserve"> разходи </w:t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  <w:t>.................... %</w:t>
      </w:r>
    </w:p>
    <w:p w:rsidR="003D3E6C" w:rsidRPr="00F20EA0" w:rsidRDefault="003D3E6C" w:rsidP="0011604C">
      <w:pPr>
        <w:suppressAutoHyphens w:val="0"/>
        <w:spacing w:before="0"/>
        <w:ind w:firstLine="284"/>
        <w:rPr>
          <w:rFonts w:eastAsia="Calibri"/>
          <w:color w:val="000000"/>
          <w:lang w:eastAsia="bg-BG"/>
        </w:rPr>
      </w:pPr>
      <w:r w:rsidRPr="00F20EA0">
        <w:rPr>
          <w:rFonts w:eastAsia="Calibri"/>
          <w:color w:val="000000"/>
          <w:lang w:eastAsia="bg-BG"/>
        </w:rPr>
        <w:t>- печалба</w:t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</w:r>
      <w:r w:rsidRPr="00F20EA0">
        <w:rPr>
          <w:rFonts w:eastAsia="Calibri"/>
          <w:color w:val="000000"/>
          <w:lang w:eastAsia="bg-BG"/>
        </w:rPr>
        <w:tab/>
        <w:t>.................... %</w:t>
      </w:r>
    </w:p>
    <w:p w:rsidR="0011604C" w:rsidRPr="00F20EA0" w:rsidRDefault="0011604C" w:rsidP="0011604C">
      <w:pPr>
        <w:suppressAutoHyphens w:val="0"/>
        <w:autoSpaceDE w:val="0"/>
        <w:autoSpaceDN w:val="0"/>
        <w:adjustRightInd w:val="0"/>
        <w:spacing w:before="0"/>
        <w:ind w:firstLine="284"/>
        <w:rPr>
          <w:rFonts w:eastAsia="Calibri"/>
          <w:bCs/>
          <w:iCs/>
          <w:color w:val="000000"/>
          <w:lang w:eastAsia="bg-BG"/>
        </w:rPr>
      </w:pPr>
      <w:r w:rsidRPr="00F20EA0">
        <w:rPr>
          <w:rFonts w:eastAsia="Calibri"/>
          <w:iCs/>
          <w:color w:val="000000"/>
          <w:lang w:eastAsia="bg-BG"/>
        </w:rPr>
        <w:t>3.</w:t>
      </w:r>
      <w:r w:rsidRPr="00F20EA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11604C" w:rsidRPr="00F20EA0" w:rsidRDefault="0011604C" w:rsidP="0011604C">
      <w:pPr>
        <w:suppressAutoHyphens w:val="0"/>
        <w:autoSpaceDE w:val="0"/>
        <w:autoSpaceDN w:val="0"/>
        <w:adjustRightInd w:val="0"/>
        <w:spacing w:before="0"/>
        <w:ind w:firstLine="284"/>
        <w:rPr>
          <w:rFonts w:eastAsia="Calibri"/>
          <w:bCs/>
          <w:iCs/>
          <w:color w:val="000000"/>
          <w:lang w:eastAsia="bg-BG"/>
        </w:rPr>
      </w:pPr>
      <w:r w:rsidRPr="00F20EA0">
        <w:rPr>
          <w:rFonts w:eastAsia="Calibri"/>
          <w:iCs/>
          <w:color w:val="000000"/>
          <w:lang w:eastAsia="bg-BG"/>
        </w:rPr>
        <w:t>4.</w:t>
      </w:r>
      <w:r w:rsidRPr="00F20EA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F20EA0" w:rsidRDefault="003D3E6C" w:rsidP="0011604C">
      <w:pPr>
        <w:suppressAutoHyphens w:val="0"/>
        <w:autoSpaceDE w:val="0"/>
        <w:autoSpaceDN w:val="0"/>
        <w:adjustRightInd w:val="0"/>
        <w:spacing w:before="0"/>
        <w:ind w:firstLine="284"/>
        <w:rPr>
          <w:rFonts w:eastAsia="Calibri"/>
          <w:b/>
          <w:bCs/>
          <w:iCs/>
          <w:color w:val="000000"/>
          <w:lang w:eastAsia="bg-BG"/>
        </w:rPr>
      </w:pPr>
    </w:p>
    <w:p w:rsidR="003D3E6C" w:rsidRPr="00F20EA0" w:rsidRDefault="003D3E6C" w:rsidP="0011604C">
      <w:pPr>
        <w:suppressAutoHyphens w:val="0"/>
        <w:spacing w:beforeLines="60" w:before="144" w:afterLines="60" w:after="144"/>
        <w:ind w:firstLine="284"/>
        <w:rPr>
          <w:rFonts w:eastAsia="Times New Roman"/>
          <w:lang w:eastAsia="bg-BG"/>
        </w:rPr>
      </w:pPr>
      <w:r w:rsidRPr="00F20EA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F20EA0">
        <w:rPr>
          <w:rFonts w:eastAsia="Calibri"/>
          <w:bCs/>
          <w:iCs/>
          <w:color w:val="000000"/>
          <w:lang w:eastAsia="bg-BG"/>
        </w:rPr>
        <w:t>:</w:t>
      </w:r>
      <w:r w:rsidR="001F0965" w:rsidRPr="00F20EA0">
        <w:rPr>
          <w:rFonts w:eastAsia="Times New Roman"/>
          <w:lang w:eastAsia="bg-BG"/>
        </w:rPr>
        <w:t xml:space="preserve"> Количествено</w:t>
      </w:r>
      <w:r w:rsidRPr="00F20EA0">
        <w:rPr>
          <w:rFonts w:eastAsia="Times New Roman"/>
          <w:lang w:eastAsia="bg-BG"/>
        </w:rPr>
        <w:t>–стойностн</w:t>
      </w:r>
      <w:r w:rsidR="006360C2" w:rsidRPr="00F20EA0">
        <w:rPr>
          <w:rFonts w:eastAsia="Times New Roman"/>
          <w:lang w:eastAsia="bg-BG"/>
        </w:rPr>
        <w:t xml:space="preserve">а </w:t>
      </w:r>
      <w:r w:rsidRPr="00F20EA0">
        <w:rPr>
          <w:rFonts w:eastAsia="Times New Roman"/>
          <w:lang w:eastAsia="bg-BG"/>
        </w:rPr>
        <w:t>сметк</w:t>
      </w:r>
      <w:r w:rsidR="006360C2" w:rsidRPr="00F20EA0">
        <w:rPr>
          <w:rFonts w:eastAsia="Times New Roman"/>
          <w:lang w:eastAsia="bg-BG"/>
        </w:rPr>
        <w:t>а</w:t>
      </w:r>
    </w:p>
    <w:p w:rsidR="003D3E6C" w:rsidRPr="00F20EA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4118C5" w:rsidRPr="00F20EA0" w:rsidRDefault="00F31E80" w:rsidP="00EA01C5">
      <w:pPr>
        <w:suppressAutoHyphens w:val="0"/>
        <w:spacing w:before="0"/>
        <w:jc w:val="center"/>
        <w:rPr>
          <w:rFonts w:eastAsia="Times New Roman"/>
          <w:b/>
          <w:bCs/>
          <w:lang w:eastAsia="bg-BG"/>
        </w:rPr>
      </w:pPr>
      <w:r w:rsidRPr="00F20EA0">
        <w:rPr>
          <w:rFonts w:eastAsia="Times New Roman"/>
          <w:b/>
          <w:bCs/>
          <w:lang w:eastAsia="bg-BG"/>
        </w:rPr>
        <w:lastRenderedPageBreak/>
        <w:t>КОЛИЧЕСТВЕНO</w:t>
      </w:r>
      <w:r w:rsidR="001F0965" w:rsidRPr="00F20EA0">
        <w:rPr>
          <w:rFonts w:eastAsia="Times New Roman"/>
          <w:b/>
          <w:bCs/>
          <w:lang w:eastAsia="bg-BG"/>
        </w:rPr>
        <w:t>-</w:t>
      </w:r>
      <w:r w:rsidR="004118C5" w:rsidRPr="00F20EA0">
        <w:rPr>
          <w:rFonts w:eastAsia="Times New Roman"/>
          <w:b/>
          <w:bCs/>
          <w:lang w:eastAsia="bg-BG"/>
        </w:rPr>
        <w:t>СТОЙНОСТНА СМЕТКА</w:t>
      </w:r>
    </w:p>
    <w:p w:rsidR="00F20EA0" w:rsidRPr="00F20EA0" w:rsidRDefault="00F20EA0" w:rsidP="00EA01C5">
      <w:pPr>
        <w:suppressAutoHyphens w:val="0"/>
        <w:spacing w:before="0"/>
        <w:jc w:val="center"/>
        <w:rPr>
          <w:rFonts w:eastAsia="Times New Roman"/>
          <w:lang w:eastAsia="bg-BG"/>
        </w:rPr>
      </w:pPr>
    </w:p>
    <w:tbl>
      <w:tblPr>
        <w:tblStyle w:val="TableGrid"/>
        <w:tblW w:w="10740" w:type="dxa"/>
        <w:jc w:val="center"/>
        <w:tblLook w:val="04A0" w:firstRow="1" w:lastRow="0" w:firstColumn="1" w:lastColumn="0" w:noHBand="0" w:noVBand="1"/>
      </w:tblPr>
      <w:tblGrid>
        <w:gridCol w:w="896"/>
        <w:gridCol w:w="5064"/>
        <w:gridCol w:w="1149"/>
        <w:gridCol w:w="1046"/>
        <w:gridCol w:w="1275"/>
        <w:gridCol w:w="1310"/>
      </w:tblGrid>
      <w:tr w:rsidR="00B94D94" w:rsidRPr="00F20EA0" w:rsidTr="00FD2159">
        <w:trPr>
          <w:trHeight w:val="660"/>
          <w:jc w:val="center"/>
        </w:trPr>
        <w:tc>
          <w:tcPr>
            <w:tcW w:w="896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F20EA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5064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  <w:r w:rsidRPr="00F20EA0">
              <w:rPr>
                <w:rFonts w:eastAsia="Times New Roman"/>
                <w:b/>
                <w:bCs/>
                <w:lang w:eastAsia="bg-BG"/>
              </w:rPr>
              <w:t>АРХИТЕКТУРНО-СТРОИТЕЛНИ РАБОТИ</w:t>
            </w:r>
          </w:p>
        </w:tc>
        <w:tc>
          <w:tcPr>
            <w:tcW w:w="1149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F20EA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F20EA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F20EA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F20EA0">
              <w:rPr>
                <w:rFonts w:eastAsia="Times New Roman"/>
                <w:lang w:eastAsia="bg-BG"/>
              </w:rPr>
              <w:t> </w:t>
            </w:r>
          </w:p>
        </w:tc>
      </w:tr>
      <w:tr w:rsidR="00B94D94" w:rsidRPr="00F20EA0" w:rsidTr="00FD2159">
        <w:trPr>
          <w:trHeight w:val="615"/>
          <w:jc w:val="center"/>
        </w:trPr>
        <w:tc>
          <w:tcPr>
            <w:tcW w:w="896" w:type="dxa"/>
            <w:vMerge w:val="restart"/>
            <w:noWrap/>
            <w:hideMark/>
          </w:tcPr>
          <w:p w:rsidR="0011604C" w:rsidRPr="00F20EA0" w:rsidRDefault="00B94D94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proofErr w:type="spellStart"/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Поз</w:t>
            </w:r>
            <w:proofErr w:type="spellEnd"/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.</w:t>
            </w:r>
          </w:p>
          <w:p w:rsidR="00B94D94" w:rsidRPr="00F20EA0" w:rsidRDefault="00B94D94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№</w:t>
            </w:r>
          </w:p>
        </w:tc>
        <w:tc>
          <w:tcPr>
            <w:tcW w:w="5064" w:type="dxa"/>
            <w:vMerge w:val="restart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Наименование на видовете работи</w:t>
            </w:r>
          </w:p>
        </w:tc>
        <w:tc>
          <w:tcPr>
            <w:tcW w:w="1149" w:type="dxa"/>
            <w:vMerge w:val="restart"/>
            <w:hideMark/>
          </w:tcPr>
          <w:p w:rsidR="00B94D94" w:rsidRPr="00F20EA0" w:rsidRDefault="00934357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 xml:space="preserve">Единица </w:t>
            </w:r>
            <w:r w:rsidR="00B94D94"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мярка</w:t>
            </w:r>
          </w:p>
        </w:tc>
        <w:tc>
          <w:tcPr>
            <w:tcW w:w="1046" w:type="dxa"/>
            <w:vMerge w:val="restart"/>
            <w:hideMark/>
          </w:tcPr>
          <w:p w:rsidR="00934357" w:rsidRPr="00F20EA0" w:rsidRDefault="00B94D94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К</w:t>
            </w:r>
            <w:r w:rsidR="00934357"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оли</w:t>
            </w:r>
          </w:p>
          <w:p w:rsidR="00B94D94" w:rsidRPr="00F20EA0" w:rsidRDefault="00934357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proofErr w:type="spellStart"/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чество</w:t>
            </w:r>
            <w:proofErr w:type="spellEnd"/>
          </w:p>
        </w:tc>
        <w:tc>
          <w:tcPr>
            <w:tcW w:w="1275" w:type="dxa"/>
            <w:vMerge w:val="restart"/>
            <w:hideMark/>
          </w:tcPr>
          <w:p w:rsidR="00B94D94" w:rsidRPr="00F20EA0" w:rsidRDefault="00B94D94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Ед</w:t>
            </w:r>
            <w:r w:rsidR="00934357"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инична</w:t>
            </w: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 xml:space="preserve"> цена</w:t>
            </w:r>
            <w:r w:rsidR="00934357"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 xml:space="preserve"> </w:t>
            </w:r>
            <w:r w:rsidR="0011604C"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 xml:space="preserve">без ДДС </w:t>
            </w:r>
            <w:r w:rsidR="00934357"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(лева)</w:t>
            </w:r>
          </w:p>
        </w:tc>
        <w:tc>
          <w:tcPr>
            <w:tcW w:w="1310" w:type="dxa"/>
            <w:vMerge w:val="restart"/>
            <w:hideMark/>
          </w:tcPr>
          <w:p w:rsidR="00B94D94" w:rsidRPr="00F20EA0" w:rsidRDefault="00B94D94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Обща цена</w:t>
            </w:r>
            <w:r w:rsidR="0011604C"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 xml:space="preserve"> без ДДС</w:t>
            </w: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 xml:space="preserve"> (лева)</w:t>
            </w:r>
          </w:p>
        </w:tc>
      </w:tr>
      <w:tr w:rsidR="00B94D94" w:rsidRPr="00F20EA0" w:rsidTr="00FD2159">
        <w:trPr>
          <w:trHeight w:val="540"/>
          <w:jc w:val="center"/>
        </w:trPr>
        <w:tc>
          <w:tcPr>
            <w:tcW w:w="896" w:type="dxa"/>
            <w:vMerge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5064" w:type="dxa"/>
            <w:vMerge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1149" w:type="dxa"/>
            <w:vMerge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1046" w:type="dxa"/>
            <w:vMerge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1275" w:type="dxa"/>
            <w:vMerge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1310" w:type="dxa"/>
            <w:vMerge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</w:tr>
      <w:tr w:rsidR="00B94D94" w:rsidRPr="00F20EA0" w:rsidTr="00FD2159">
        <w:trPr>
          <w:trHeight w:val="420"/>
          <w:jc w:val="center"/>
        </w:trPr>
        <w:tc>
          <w:tcPr>
            <w:tcW w:w="896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1</w:t>
            </w:r>
          </w:p>
        </w:tc>
        <w:tc>
          <w:tcPr>
            <w:tcW w:w="5064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2</w:t>
            </w:r>
          </w:p>
        </w:tc>
        <w:tc>
          <w:tcPr>
            <w:tcW w:w="1149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3</w:t>
            </w:r>
          </w:p>
        </w:tc>
        <w:tc>
          <w:tcPr>
            <w:tcW w:w="1046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5</w:t>
            </w:r>
          </w:p>
        </w:tc>
        <w:tc>
          <w:tcPr>
            <w:tcW w:w="1310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6</w:t>
            </w:r>
          </w:p>
        </w:tc>
      </w:tr>
      <w:tr w:rsidR="00B94D94" w:rsidRPr="00F20EA0" w:rsidTr="00FD2159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5064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 xml:space="preserve">I. Демонтаж и премахване на </w:t>
            </w:r>
            <w:proofErr w:type="spellStart"/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същeствуващи</w:t>
            </w:r>
            <w:proofErr w:type="spellEnd"/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 xml:space="preserve"> елементи</w:t>
            </w:r>
          </w:p>
        </w:tc>
        <w:tc>
          <w:tcPr>
            <w:tcW w:w="1149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20EA0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F20EA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B94D94" w:rsidRPr="00F20EA0" w:rsidRDefault="00B94D94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F20EA0">
              <w:rPr>
                <w:rFonts w:eastAsia="Times New Roman"/>
                <w:lang w:eastAsia="bg-BG"/>
              </w:rPr>
              <w:t> </w:t>
            </w: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Основно почистване на помещенията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  <w:r w:rsidRPr="00F20EA0">
              <w:rPr>
                <w:vertAlign w:val="superscript"/>
              </w:rPr>
              <w:t xml:space="preserve">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Демонтаж на съществуващи дървени врати и каси, пренасяне и натоварване на транспорт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Демонтаж на съществуващи дървени прозорци и витрини, пренасяне и натоварване на транспорт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19.5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  <w:rPr>
                <w:color w:val="000000"/>
              </w:rPr>
            </w:pPr>
            <w:r w:rsidRPr="00F20EA0">
              <w:rPr>
                <w:color w:val="000000"/>
              </w:rPr>
              <w:t>Демонтаж на съществуващи метални обшивки по фасадата над едната козирка и при покривните бордове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12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Демонтаж на съществуваща компрометирана обшивка от листове плоска стоманена ламарина от целия покрив и козирките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126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6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Демонтаж на компрометирани вароциментови външни мазилки по фасадните стени и козирките на сградата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48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Демонтаж на компрометирани бои и шпакловки по стените на помещенията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201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8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Демонтаж на компрометирани бои и шпакловки по таваните  на помещенията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22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color w:val="000000"/>
              </w:rPr>
            </w:pPr>
            <w:r w:rsidRPr="00F20EA0">
              <w:rPr>
                <w:color w:val="000000"/>
              </w:rPr>
              <w:t>9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Демонтаж на компрометирани бои, шпакловки и мазилки по таваните  на покритите тераси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color w:val="000000"/>
              </w:rPr>
            </w:pPr>
            <w:r w:rsidRPr="00F20EA0">
              <w:rPr>
                <w:color w:val="000000"/>
              </w:rPr>
              <w:t>10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Демонтаж на съществуващи външни подпрозоречни первази от ламарина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color w:val="000000"/>
              </w:rPr>
            </w:pPr>
            <w:r w:rsidRPr="00F20EA0">
              <w:rPr>
                <w:color w:val="000000"/>
              </w:rPr>
              <w:t>м</w:t>
            </w:r>
            <w:r w:rsidRPr="00F20EA0">
              <w:rPr>
                <w:color w:val="000000"/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color w:val="000000"/>
              </w:rPr>
            </w:pPr>
            <w:r w:rsidRPr="00F20EA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11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Демонтаж на част от съществуващата компрометирана тухлена зидария на комините на покрива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color w:val="000000"/>
              </w:rPr>
            </w:pPr>
            <w:r w:rsidRPr="00F20EA0">
              <w:rPr>
                <w:color w:val="000000"/>
              </w:rPr>
              <w:t>м</w:t>
            </w:r>
            <w:r w:rsidRPr="00F20EA0">
              <w:rPr>
                <w:color w:val="000000"/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color w:val="000000"/>
              </w:rPr>
            </w:pPr>
            <w:r w:rsidRPr="00F20EA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12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Демонтаж на съществуващата компрометирана фаянсова облицовка в една от стаите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color w:val="000000"/>
              </w:rPr>
            </w:pPr>
            <w:r w:rsidRPr="00F20EA0">
              <w:rPr>
                <w:color w:val="000000"/>
              </w:rPr>
              <w:t>м</w:t>
            </w:r>
            <w:r w:rsidRPr="00F20EA0">
              <w:rPr>
                <w:color w:val="000000"/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color w:val="000000"/>
              </w:rPr>
            </w:pPr>
            <w:r w:rsidRPr="00F20EA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13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Демонтаж на съществуващите осветителни тела от помещенията и входната тераса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  <w:r w:rsidRPr="00F20EA0">
              <w:rPr>
                <w:vertAlign w:val="superscript"/>
              </w:rPr>
              <w:t xml:space="preserve">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color w:val="000000"/>
              </w:rPr>
            </w:pPr>
            <w:r w:rsidRPr="00F20EA0">
              <w:rPr>
                <w:color w:val="000000"/>
              </w:rPr>
              <w:t>14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Демонтаж на съществуващите електрически кабели от помещенията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color w:val="000000"/>
              </w:rPr>
            </w:pPr>
            <w:r w:rsidRPr="00F20EA0">
              <w:rPr>
                <w:color w:val="000000"/>
              </w:rPr>
              <w:lastRenderedPageBreak/>
              <w:t>15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Демонтаж на съществуващи електрическо табло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  <w:r w:rsidRPr="00F20EA0">
              <w:rPr>
                <w:vertAlign w:val="superscript"/>
              </w:rPr>
              <w:t xml:space="preserve">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 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  <w:rPr>
                <w:b/>
                <w:bCs/>
                <w:i/>
                <w:iCs/>
              </w:rPr>
            </w:pPr>
            <w:r w:rsidRPr="00F20EA0">
              <w:rPr>
                <w:b/>
                <w:bCs/>
                <w:i/>
                <w:iCs/>
              </w:rPr>
              <w:t>ІІ.Новопроектирани архитектурно-строителни работи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 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16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Иззиждане с тухлена зидария на нови стени 12 см за отделяне на нова кухня с място за хранене и нова баня с тоалетна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color w:val="000000"/>
              </w:rPr>
            </w:pPr>
            <w:r w:rsidRPr="00F20EA0">
              <w:rPr>
                <w:color w:val="000000"/>
              </w:rPr>
              <w:t>17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Иззиждане с тухлена зидария за </w:t>
            </w:r>
            <w:proofErr w:type="spellStart"/>
            <w:r w:rsidRPr="00F20EA0">
              <w:t>възстановаване</w:t>
            </w:r>
            <w:proofErr w:type="spellEnd"/>
            <w:r w:rsidRPr="00F20EA0">
              <w:t xml:space="preserve"> на  комините над покрива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18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нови предпазни шапки за ремонтирани същ. комини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  <w:r w:rsidRPr="00F20EA0">
              <w:rPr>
                <w:vertAlign w:val="superscript"/>
              </w:rPr>
              <w:t xml:space="preserve">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19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Полагане на нова вароциментова мазилка по новите тухлени стени на кухнята и банята с тоалетна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12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20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Ремонт на съществуваща външна вароциментова мазилка по  съществуващите фасади на сградата (наличие на някои течове и паднали части)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48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13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21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Подготовка и монтаж на химически </w:t>
            </w:r>
            <w:proofErr w:type="spellStart"/>
            <w:r w:rsidRPr="00F20EA0">
              <w:t>анкери</w:t>
            </w:r>
            <w:proofErr w:type="spellEnd"/>
            <w:r w:rsidRPr="00F20EA0">
              <w:t xml:space="preserve"> за закрепване на армировъчна мрежа към тухлен зид на покривния борд по югоизточната фасада с паднала мазилка и </w:t>
            </w:r>
            <w:proofErr w:type="spellStart"/>
            <w:r w:rsidRPr="00F20EA0">
              <w:t>обрушвания</w:t>
            </w:r>
            <w:proofErr w:type="spellEnd"/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  <w:r w:rsidRPr="00F20EA0">
              <w:rPr>
                <w:vertAlign w:val="superscript"/>
              </w:rPr>
              <w:t xml:space="preserve">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50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1002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22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нова армировъчна мрежа за укрепване на част от  покривния борд от тухлена зидария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кг</w:t>
            </w:r>
            <w:r w:rsidRPr="00F20EA0">
              <w:rPr>
                <w:vertAlign w:val="superscript"/>
              </w:rPr>
              <w:t xml:space="preserve">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40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23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полагане на нова </w:t>
            </w:r>
            <w:proofErr w:type="spellStart"/>
            <w:r w:rsidRPr="00F20EA0">
              <w:t>рабицова</w:t>
            </w:r>
            <w:proofErr w:type="spellEnd"/>
            <w:r w:rsidRPr="00F20EA0">
              <w:t xml:space="preserve"> мрежа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4.5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1002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24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ръчно полагане на нова </w:t>
            </w:r>
            <w:proofErr w:type="spellStart"/>
            <w:r w:rsidRPr="00F20EA0">
              <w:t>циментопясъчна</w:t>
            </w:r>
            <w:proofErr w:type="spellEnd"/>
            <w:r w:rsidRPr="00F20EA0">
              <w:t xml:space="preserve"> мазилка с дебелина   6 см върху </w:t>
            </w:r>
            <w:proofErr w:type="spellStart"/>
            <w:r w:rsidRPr="00F20EA0">
              <w:t>монитраните</w:t>
            </w:r>
            <w:proofErr w:type="spellEnd"/>
            <w:r w:rsidRPr="00F20EA0">
              <w:t xml:space="preserve"> мрежи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4.5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25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полагане на нова гипсова шпакловка по новите стените на кухнята и банята с тоалетна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26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Ремонт на съществуваща вътрешна шпакловка по  съществуващите </w:t>
            </w:r>
            <w:proofErr w:type="spellStart"/>
            <w:r w:rsidRPr="00F20EA0">
              <w:t>стоманобетонови</w:t>
            </w:r>
            <w:proofErr w:type="spellEnd"/>
            <w:r w:rsidRPr="00F20EA0">
              <w:t xml:space="preserve"> тавани в помещенията (наличие на течове)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81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27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Ремонт на съществуващи шпакловки и мазилки по таваните  на покритите тераси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30.5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28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</w:t>
            </w:r>
            <w:proofErr w:type="spellStart"/>
            <w:r w:rsidRPr="00F20EA0">
              <w:t>гранитогрес</w:t>
            </w:r>
            <w:proofErr w:type="spellEnd"/>
            <w:r w:rsidRPr="00F20EA0">
              <w:t xml:space="preserve"> за нова настилка на помещенията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31.5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29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цокъл от </w:t>
            </w:r>
            <w:proofErr w:type="spellStart"/>
            <w:r w:rsidRPr="00F20EA0">
              <w:t>гранитогрес</w:t>
            </w:r>
            <w:proofErr w:type="spellEnd"/>
            <w:r w:rsidRPr="00F20EA0">
              <w:t xml:space="preserve"> с височина 10 см за новата настилка на помещенията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28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30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</w:t>
            </w:r>
            <w:proofErr w:type="spellStart"/>
            <w:r w:rsidRPr="00F20EA0">
              <w:t>атмосфероустойчив</w:t>
            </w:r>
            <w:proofErr w:type="spellEnd"/>
            <w:r w:rsidRPr="00F20EA0">
              <w:t xml:space="preserve"> грапав </w:t>
            </w:r>
            <w:proofErr w:type="spellStart"/>
            <w:r w:rsidRPr="00F20EA0">
              <w:t>гранитогрес</w:t>
            </w:r>
            <w:proofErr w:type="spellEnd"/>
            <w:r w:rsidRPr="00F20EA0">
              <w:t xml:space="preserve"> за нова настилка на външните тераси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lastRenderedPageBreak/>
              <w:t>31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цокъл от </w:t>
            </w:r>
            <w:proofErr w:type="spellStart"/>
            <w:r w:rsidRPr="00F20EA0">
              <w:t>атмосфероустойчив</w:t>
            </w:r>
            <w:proofErr w:type="spellEnd"/>
            <w:r w:rsidRPr="00F20EA0">
              <w:t xml:space="preserve"> </w:t>
            </w:r>
            <w:proofErr w:type="spellStart"/>
            <w:r w:rsidRPr="00F20EA0">
              <w:t>гранитогрес</w:t>
            </w:r>
            <w:proofErr w:type="spellEnd"/>
            <w:r w:rsidRPr="00F20EA0">
              <w:t xml:space="preserve"> с височина 10 см за новата настилка на терасите 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18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32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настилка от </w:t>
            </w:r>
            <w:proofErr w:type="spellStart"/>
            <w:r w:rsidRPr="00F20EA0">
              <w:t>ламинат</w:t>
            </w:r>
            <w:proofErr w:type="spellEnd"/>
            <w:r w:rsidRPr="00F20EA0">
              <w:t xml:space="preserve"> с подложка в част от помещенията на командния пункт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39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33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РVС /дървени/ первази при  </w:t>
            </w:r>
            <w:proofErr w:type="spellStart"/>
            <w:r w:rsidRPr="00F20EA0">
              <w:t>ламинат</w:t>
            </w:r>
            <w:proofErr w:type="spellEnd"/>
            <w:r w:rsidRPr="00F20EA0">
              <w:t xml:space="preserve"> в част от помещенията на командния пункт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40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9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34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облицовка от фаянсови плочи по стените на банята с тоалетна и по част от стените на кухнята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18.5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35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нови окачени тавани от </w:t>
            </w:r>
            <w:proofErr w:type="spellStart"/>
            <w:r w:rsidRPr="00F20EA0">
              <w:t>гипсокартонени</w:t>
            </w:r>
            <w:proofErr w:type="spellEnd"/>
            <w:r w:rsidRPr="00F20EA0">
              <w:t xml:space="preserve"> плоскости с окомплектовка под таваните на всички помещения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104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12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36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гъвкави рула от стъклена вата 10 см над окачения таван от </w:t>
            </w:r>
            <w:proofErr w:type="spellStart"/>
            <w:r w:rsidRPr="00F20EA0">
              <w:t>гипсокартонени</w:t>
            </w:r>
            <w:proofErr w:type="spellEnd"/>
            <w:r w:rsidRPr="00F20EA0">
              <w:t xml:space="preserve"> плоскости по таваните на всички помещения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104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37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Шпакловка  (частична) по новите окачени тавани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52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38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Боядисване с латекс по новите окачени тавани на помещенията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104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39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Шпакловка и мазилка по стените на помещенията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192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12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40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Боядисване с латекс по стените на помещенията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192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41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плоскости от </w:t>
            </w:r>
            <w:proofErr w:type="spellStart"/>
            <w:r w:rsidRPr="00F20EA0">
              <w:t>екструдиран</w:t>
            </w:r>
            <w:proofErr w:type="spellEnd"/>
            <w:r w:rsidRPr="00F20EA0">
              <w:t xml:space="preserve"> полистирол XPS 12 см, окомплектовка с </w:t>
            </w:r>
            <w:proofErr w:type="spellStart"/>
            <w:r w:rsidRPr="00F20EA0">
              <w:t>дубели</w:t>
            </w:r>
            <w:proofErr w:type="spellEnd"/>
            <w:r w:rsidRPr="00F20EA0">
              <w:t xml:space="preserve"> и PVC мрежа за изпълнение на нова топлоизолация по фасадните </w:t>
            </w:r>
            <w:proofErr w:type="spellStart"/>
            <w:r w:rsidRPr="00F20EA0">
              <w:t>стоманобетонови</w:t>
            </w:r>
            <w:proofErr w:type="spellEnd"/>
            <w:r w:rsidRPr="00F20EA0">
              <w:t xml:space="preserve"> стени на сградата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151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42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Боядисване с фасаден латекс по външните стени на сградата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151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43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нови външни подпрозоречни первази от алуминиеви профили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9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44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нова поцинкована ламарина 0,80 мм за новата обшивка при ремонта на покрива и козирките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126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81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45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нова поцинкована плоска ламарина 0,80 мм за обшивка на бордове при покрива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16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46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4 броя нови водосточни тръби от поцинкована ламарина, пренасяне, натоварване на транспорт и извозване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14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lastRenderedPageBreak/>
              <w:t>47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нови улуци от поцинкована ламарина на покрива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23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48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нови водосточни казанчета от поцинкована ламарина за покрива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49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нови метални парапети с Н=1,05 м за терасите, </w:t>
            </w:r>
            <w:proofErr w:type="spellStart"/>
            <w:r w:rsidRPr="00F20EA0">
              <w:t>минизиране</w:t>
            </w:r>
            <w:proofErr w:type="spellEnd"/>
            <w:r w:rsidRPr="00F20EA0">
              <w:t xml:space="preserve"> и боядисване с блажна боя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10.6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50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Ремонт на същ. метален парапет при тераса, </w:t>
            </w:r>
            <w:proofErr w:type="spellStart"/>
            <w:r w:rsidRPr="00F20EA0">
              <w:t>минизиране</w:t>
            </w:r>
            <w:proofErr w:type="spellEnd"/>
            <w:r w:rsidRPr="00F20EA0">
              <w:t xml:space="preserve"> и боядисване с блажна боя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5.5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51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Ремонт на цокъла по фасадите на сградата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17.5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 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  <w:rPr>
                <w:b/>
                <w:bCs/>
                <w:i/>
                <w:iCs/>
              </w:rPr>
            </w:pPr>
            <w:r w:rsidRPr="00F20EA0">
              <w:rPr>
                <w:b/>
                <w:bCs/>
                <w:i/>
                <w:iCs/>
              </w:rPr>
              <w:t>ІІІ. Дограма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 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52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нови външни метални врати с топлоизолация, </w:t>
            </w:r>
            <w:proofErr w:type="spellStart"/>
            <w:r w:rsidRPr="00F20EA0">
              <w:t>влючително</w:t>
            </w:r>
            <w:proofErr w:type="spellEnd"/>
            <w:r w:rsidRPr="00F20EA0">
              <w:t xml:space="preserve"> окомплектовката към тях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9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53</w:t>
            </w:r>
          </w:p>
        </w:tc>
        <w:tc>
          <w:tcPr>
            <w:tcW w:w="5064" w:type="dxa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нови вътрешни MDF врати </w:t>
            </w:r>
            <w:proofErr w:type="spellStart"/>
            <w:r w:rsidRPr="00F20EA0">
              <w:t>влючително</w:t>
            </w:r>
            <w:proofErr w:type="spellEnd"/>
            <w:r w:rsidRPr="00F20EA0">
              <w:t xml:space="preserve"> окомплектовката към тях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8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54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нова алуминиева врата </w:t>
            </w:r>
            <w:proofErr w:type="spellStart"/>
            <w:r w:rsidRPr="00F20EA0">
              <w:t>влючително</w:t>
            </w:r>
            <w:proofErr w:type="spellEnd"/>
            <w:r w:rsidRPr="00F20EA0">
              <w:t xml:space="preserve"> окомплектовката към нея в</w:t>
            </w:r>
            <w:r w:rsidRPr="00F20EA0">
              <w:rPr>
                <w:b/>
                <w:bCs/>
              </w:rPr>
              <w:t xml:space="preserve"> </w:t>
            </w:r>
            <w:r w:rsidRPr="00F20EA0">
              <w:t>санитарния възел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1.5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55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нови PVC прозорци </w:t>
            </w:r>
            <w:proofErr w:type="spellStart"/>
            <w:r w:rsidRPr="00F20EA0">
              <w:t>влючително</w:t>
            </w:r>
            <w:proofErr w:type="spellEnd"/>
            <w:r w:rsidRPr="00F20EA0">
              <w:t xml:space="preserve"> окомплектовката към тях за помещенията и обръщане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56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нови PVC витрини </w:t>
            </w:r>
            <w:proofErr w:type="spellStart"/>
            <w:r w:rsidRPr="00F20EA0">
              <w:t>влючително</w:t>
            </w:r>
            <w:proofErr w:type="spellEnd"/>
            <w:r w:rsidRPr="00F20EA0">
              <w:t xml:space="preserve"> окомплектовката към тях за помещенията и обръщане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12.5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57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щори за новите прозорци и витрини на помещенията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14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58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</w:t>
            </w:r>
            <w:proofErr w:type="spellStart"/>
            <w:r w:rsidRPr="00F20EA0">
              <w:t>комарници</w:t>
            </w:r>
            <w:proofErr w:type="spellEnd"/>
            <w:r w:rsidRPr="00F20EA0">
              <w:t xml:space="preserve"> за новите прозорци и витрини на помещенията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  <w:r w:rsidRPr="00F20EA0">
              <w:rPr>
                <w:vertAlign w:val="superscript"/>
              </w:rPr>
              <w:t xml:space="preserve">2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 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  <w:rPr>
                <w:b/>
                <w:bCs/>
                <w:i/>
                <w:iCs/>
              </w:rPr>
            </w:pPr>
            <w:r w:rsidRPr="00F20EA0">
              <w:rPr>
                <w:b/>
                <w:bCs/>
                <w:i/>
                <w:iCs/>
              </w:rPr>
              <w:t>ІV. Част "</w:t>
            </w:r>
            <w:proofErr w:type="spellStart"/>
            <w:r w:rsidRPr="00F20EA0">
              <w:rPr>
                <w:b/>
                <w:bCs/>
                <w:i/>
                <w:iCs/>
              </w:rPr>
              <w:t>ВиК</w:t>
            </w:r>
            <w:proofErr w:type="spellEnd"/>
            <w:r w:rsidRPr="00F20EA0">
              <w:rPr>
                <w:b/>
                <w:bCs/>
                <w:i/>
                <w:iCs/>
              </w:rPr>
              <w:t xml:space="preserve">"- нови работи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 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59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</w:t>
            </w:r>
            <w:proofErr w:type="spellStart"/>
            <w:r w:rsidRPr="00F20EA0">
              <w:t>полипропиленови</w:t>
            </w:r>
            <w:proofErr w:type="spellEnd"/>
            <w:r w:rsidRPr="00F20EA0">
              <w:t xml:space="preserve"> тръби ф20 за студена вода, вкл. </w:t>
            </w:r>
            <w:proofErr w:type="spellStart"/>
            <w:r w:rsidRPr="00F20EA0">
              <w:t>фитинги</w:t>
            </w:r>
            <w:proofErr w:type="spellEnd"/>
            <w:r w:rsidRPr="00F20EA0">
              <w:t>, направа на връзки и укрепване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60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</w:t>
            </w:r>
            <w:proofErr w:type="spellStart"/>
            <w:r w:rsidRPr="00F20EA0">
              <w:t>полипропиленови</w:t>
            </w:r>
            <w:proofErr w:type="spellEnd"/>
            <w:r w:rsidRPr="00F20EA0">
              <w:t xml:space="preserve"> тръби ф20 за топла вода, вкл. </w:t>
            </w:r>
            <w:proofErr w:type="spellStart"/>
            <w:r w:rsidRPr="00F20EA0">
              <w:t>фитинги</w:t>
            </w:r>
            <w:proofErr w:type="spellEnd"/>
            <w:r w:rsidRPr="00F20EA0">
              <w:t>, направа на връзки и укрепване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61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нова мивка за кухнята на пункта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62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нов смесител за мивката в кухнята (батерия)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63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нова мивка за банята с тоалетна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lastRenderedPageBreak/>
              <w:t>64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нов смесител за мивката в банята (батерия)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65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нова тоалетна чиния с казанче (</w:t>
            </w:r>
            <w:proofErr w:type="spellStart"/>
            <w:r w:rsidRPr="00F20EA0">
              <w:t>моноблок</w:t>
            </w:r>
            <w:proofErr w:type="spellEnd"/>
            <w:r w:rsidRPr="00F20EA0">
              <w:t xml:space="preserve">) за банята с тоалетна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66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 смесител за душ за банята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67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 душ комплект за банята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68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нов сифон в банята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12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69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нов бойлер за топла вода в банята 80 л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70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PVC тръби за канализацията ф110 мм, включително фасонни части /разклонители, </w:t>
            </w:r>
            <w:proofErr w:type="spellStart"/>
            <w:r w:rsidRPr="00F20EA0">
              <w:t>колена</w:t>
            </w:r>
            <w:proofErr w:type="spellEnd"/>
            <w:r w:rsidRPr="00F20EA0">
              <w:t>, дъги/, направа на връзки, укрепване и всичко, необходимо за монтажа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 xml:space="preserve">м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8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9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71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PVC тръби за канализацията ф50 мм, включително фасонни части /разклонители, </w:t>
            </w:r>
            <w:proofErr w:type="spellStart"/>
            <w:r w:rsidRPr="00F20EA0">
              <w:t>колена</w:t>
            </w:r>
            <w:proofErr w:type="spellEnd"/>
            <w:r w:rsidRPr="00F20EA0">
              <w:t>, дъги/, направа на връзки, укрепване и всичко, необходимо за монтажа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 xml:space="preserve">м 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bottom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 w:rsidRPr="00F20EA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64" w:type="dxa"/>
            <w:noWrap/>
            <w:vAlign w:val="bottom"/>
            <w:hideMark/>
          </w:tcPr>
          <w:p w:rsidR="00561122" w:rsidRPr="00F20EA0" w:rsidRDefault="00561122" w:rsidP="00EA01C5">
            <w:pPr>
              <w:spacing w:before="0"/>
              <w:rPr>
                <w:b/>
                <w:bCs/>
                <w:i/>
                <w:iCs/>
                <w:color w:val="000000"/>
              </w:rPr>
            </w:pPr>
            <w:r w:rsidRPr="00F20EA0">
              <w:rPr>
                <w:b/>
                <w:bCs/>
                <w:i/>
                <w:iCs/>
                <w:color w:val="000000"/>
              </w:rPr>
              <w:t>V. Част "Електро" - нови работи</w:t>
            </w:r>
          </w:p>
        </w:tc>
        <w:tc>
          <w:tcPr>
            <w:tcW w:w="1149" w:type="dxa"/>
            <w:noWrap/>
            <w:vAlign w:val="bottom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 w:rsidRPr="00F20EA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6" w:type="dxa"/>
            <w:noWrap/>
            <w:vAlign w:val="bottom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 w:rsidRPr="00F20EA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72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изтегляне на проводник  ПВ 3х4 мм2 в същ. канали в стени на мястото на старите демонтирани проводници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65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73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изтегляне на проводник  ПВ 3х1 мм2 в същ. канали в тавани на мястото на старите демонтирани проводници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70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74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кутия разклонителна кръгла за скрита инсталация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9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75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ключ обикновен скрита инсталация IP 20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9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13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76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контакт "</w:t>
            </w:r>
            <w:proofErr w:type="spellStart"/>
            <w:r w:rsidRPr="00F20EA0">
              <w:t>Шуко</w:t>
            </w:r>
            <w:proofErr w:type="spellEnd"/>
            <w:r w:rsidRPr="00F20EA0">
              <w:t>" 16 А скрита инсталация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18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77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нови </w:t>
            </w:r>
            <w:proofErr w:type="spellStart"/>
            <w:r w:rsidRPr="00F20EA0">
              <w:t>луминисцентни</w:t>
            </w:r>
            <w:proofErr w:type="spellEnd"/>
            <w:r w:rsidRPr="00F20EA0">
              <w:t xml:space="preserve"> осветителни тела 2* 28W с капак за стаите и коридора (или други подобни с параметрите на демонтираните осветителни тела)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19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78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B13369" w:rsidP="00EA01C5">
            <w:pPr>
              <w:spacing w:before="0"/>
            </w:pPr>
            <w:r w:rsidRPr="00B13369">
              <w:t xml:space="preserve">Доставка и монтаж на нови LED </w:t>
            </w:r>
            <w:proofErr w:type="spellStart"/>
            <w:r w:rsidRPr="00B13369">
              <w:t>плафониери</w:t>
            </w:r>
            <w:proofErr w:type="spellEnd"/>
            <w:r w:rsidRPr="00B13369">
              <w:t xml:space="preserve"> за тавана на кухнята  с мощност не повече от 28 W, степен на </w:t>
            </w:r>
            <w:proofErr w:type="spellStart"/>
            <w:r w:rsidRPr="00B13369">
              <w:t>влаго</w:t>
            </w:r>
            <w:proofErr w:type="spellEnd"/>
            <w:r w:rsidRPr="00B13369">
              <w:t xml:space="preserve">- и </w:t>
            </w:r>
            <w:proofErr w:type="spellStart"/>
            <w:r w:rsidRPr="00B13369">
              <w:t>прахозащитеност</w:t>
            </w:r>
            <w:proofErr w:type="spellEnd"/>
            <w:r w:rsidRPr="00B13369">
              <w:t xml:space="preserve"> – не по-малко от IP 20, светлинен поток – не по-малко от 2000 </w:t>
            </w:r>
            <w:proofErr w:type="spellStart"/>
            <w:r w:rsidRPr="00B13369">
              <w:t>lm</w:t>
            </w:r>
            <w:proofErr w:type="spellEnd"/>
            <w:r w:rsidRPr="00B13369">
              <w:t>.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lastRenderedPageBreak/>
              <w:t>79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нов </w:t>
            </w:r>
            <w:proofErr w:type="spellStart"/>
            <w:r w:rsidRPr="00F20EA0">
              <w:t>аплик</w:t>
            </w:r>
            <w:proofErr w:type="spellEnd"/>
            <w:r w:rsidRPr="00F20EA0">
              <w:t xml:space="preserve"> бански в комплект с </w:t>
            </w:r>
            <w:proofErr w:type="spellStart"/>
            <w:r w:rsidRPr="00F20EA0">
              <w:t>луминисцентна</w:t>
            </w:r>
            <w:proofErr w:type="spellEnd"/>
            <w:r w:rsidRPr="00F20EA0">
              <w:t xml:space="preserve"> лампа IP54 за банята (</w:t>
            </w:r>
            <w:proofErr w:type="spellStart"/>
            <w:r w:rsidRPr="00F20EA0">
              <w:t>противовлажни</w:t>
            </w:r>
            <w:proofErr w:type="spellEnd"/>
            <w:r w:rsidRPr="00F20EA0">
              <w:t xml:space="preserve"> осветителни тела)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80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B13369" w:rsidP="00EA01C5">
            <w:pPr>
              <w:spacing w:before="0"/>
            </w:pPr>
            <w:r w:rsidRPr="00B13369">
              <w:t xml:space="preserve">Доставка и монтаж на ново осветително тяло за входната тераса с мощност не повече от 28 W, със степен на </w:t>
            </w:r>
            <w:proofErr w:type="spellStart"/>
            <w:r w:rsidRPr="00B13369">
              <w:t>влаго</w:t>
            </w:r>
            <w:proofErr w:type="spellEnd"/>
            <w:r w:rsidRPr="00B13369">
              <w:t xml:space="preserve">- и </w:t>
            </w:r>
            <w:proofErr w:type="spellStart"/>
            <w:r w:rsidRPr="00B13369">
              <w:t>прахозащитеност</w:t>
            </w:r>
            <w:proofErr w:type="spellEnd"/>
            <w:r w:rsidRPr="00B13369">
              <w:t xml:space="preserve"> – не по-малко от IP 55, светлинен поток – не по-малко от 2000 </w:t>
            </w:r>
            <w:proofErr w:type="spellStart"/>
            <w:r w:rsidRPr="00B13369">
              <w:t>lm</w:t>
            </w:r>
            <w:proofErr w:type="spellEnd"/>
            <w:r w:rsidRPr="00B13369">
              <w:t>.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81</w:t>
            </w:r>
          </w:p>
        </w:tc>
        <w:tc>
          <w:tcPr>
            <w:tcW w:w="5064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Доставка и монтаж на </w:t>
            </w:r>
            <w:proofErr w:type="spellStart"/>
            <w:r w:rsidRPr="00F20EA0">
              <w:t>новo</w:t>
            </w:r>
            <w:proofErr w:type="spellEnd"/>
            <w:r w:rsidRPr="00F20EA0">
              <w:t xml:space="preserve"> </w:t>
            </w:r>
            <w:proofErr w:type="spellStart"/>
            <w:r w:rsidRPr="00F20EA0">
              <w:t>електрическo</w:t>
            </w:r>
            <w:proofErr w:type="spellEnd"/>
            <w:r w:rsidRPr="00F20EA0">
              <w:t xml:space="preserve"> </w:t>
            </w:r>
            <w:proofErr w:type="spellStart"/>
            <w:r w:rsidRPr="00F20EA0">
              <w:t>таблo</w:t>
            </w:r>
            <w:proofErr w:type="spellEnd"/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82</w:t>
            </w:r>
          </w:p>
        </w:tc>
        <w:tc>
          <w:tcPr>
            <w:tcW w:w="5064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нови мрежови UTP5 кабели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35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83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Доставка и монтаж на нови кабелни лайсни с широчина 4 см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м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20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13369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</w:tcPr>
          <w:p w:rsidR="00B13369" w:rsidRPr="00F20EA0" w:rsidRDefault="00B13369" w:rsidP="00EA01C5">
            <w:pPr>
              <w:spacing w:before="0"/>
              <w:jc w:val="center"/>
            </w:pPr>
            <w:r>
              <w:t>84</w:t>
            </w:r>
          </w:p>
        </w:tc>
        <w:tc>
          <w:tcPr>
            <w:tcW w:w="5064" w:type="dxa"/>
            <w:vAlign w:val="center"/>
          </w:tcPr>
          <w:p w:rsidR="00B13369" w:rsidRPr="00F20EA0" w:rsidRDefault="00B13369" w:rsidP="00EA01C5">
            <w:pPr>
              <w:spacing w:before="0"/>
            </w:pPr>
            <w:r w:rsidRPr="00B13369">
              <w:t xml:space="preserve">Доставка и монтаж на нови LED осветителни тела за външно (улично) осветление на четирите външни страни на сградата. Всяка от лампите трябва да бъде със следните показатели: мощност не повече от 40 W, степен на </w:t>
            </w:r>
            <w:proofErr w:type="spellStart"/>
            <w:r w:rsidRPr="00B13369">
              <w:t>влаго</w:t>
            </w:r>
            <w:proofErr w:type="spellEnd"/>
            <w:r w:rsidRPr="00B13369">
              <w:t xml:space="preserve">- и </w:t>
            </w:r>
            <w:proofErr w:type="spellStart"/>
            <w:r w:rsidRPr="00B13369">
              <w:t>прахозащитеност</w:t>
            </w:r>
            <w:proofErr w:type="spellEnd"/>
            <w:r w:rsidRPr="00B13369">
              <w:t xml:space="preserve"> – не по-малко от IP 56, светлинен поток – не по-малко от 3000 </w:t>
            </w:r>
            <w:proofErr w:type="spellStart"/>
            <w:r w:rsidRPr="00B13369">
              <w:t>lm</w:t>
            </w:r>
            <w:proofErr w:type="spellEnd"/>
            <w:r w:rsidRPr="00B13369">
              <w:t>.</w:t>
            </w:r>
          </w:p>
        </w:tc>
        <w:tc>
          <w:tcPr>
            <w:tcW w:w="1149" w:type="dxa"/>
            <w:noWrap/>
            <w:vAlign w:val="center"/>
          </w:tcPr>
          <w:p w:rsidR="00B13369" w:rsidRPr="00F20EA0" w:rsidRDefault="00B13369" w:rsidP="00EA01C5">
            <w:pPr>
              <w:spacing w:before="0"/>
              <w:jc w:val="center"/>
            </w:pPr>
            <w:r>
              <w:t>бр.</w:t>
            </w:r>
          </w:p>
        </w:tc>
        <w:tc>
          <w:tcPr>
            <w:tcW w:w="1046" w:type="dxa"/>
            <w:noWrap/>
            <w:vAlign w:val="center"/>
          </w:tcPr>
          <w:p w:rsidR="00B13369" w:rsidRPr="00F20EA0" w:rsidRDefault="00B13369" w:rsidP="00EA01C5">
            <w:pPr>
              <w:spacing w:before="0"/>
              <w:jc w:val="center"/>
            </w:pPr>
            <w:r>
              <w:t>4</w:t>
            </w:r>
          </w:p>
        </w:tc>
        <w:tc>
          <w:tcPr>
            <w:tcW w:w="1275" w:type="dxa"/>
            <w:noWrap/>
          </w:tcPr>
          <w:p w:rsidR="00B13369" w:rsidRPr="00F20EA0" w:rsidRDefault="00B13369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B13369" w:rsidRPr="00F20EA0" w:rsidRDefault="00B13369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54"/>
          <w:jc w:val="center"/>
        </w:trPr>
        <w:tc>
          <w:tcPr>
            <w:tcW w:w="896" w:type="dxa"/>
            <w:noWrap/>
            <w:vAlign w:val="bottom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 w:rsidRPr="00F20EA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64" w:type="dxa"/>
            <w:vAlign w:val="bottom"/>
            <w:hideMark/>
          </w:tcPr>
          <w:p w:rsidR="00561122" w:rsidRPr="00F20EA0" w:rsidRDefault="00561122" w:rsidP="00EA01C5">
            <w:pPr>
              <w:spacing w:before="0"/>
              <w:rPr>
                <w:b/>
                <w:bCs/>
                <w:i/>
                <w:iCs/>
                <w:color w:val="000000"/>
              </w:rPr>
            </w:pPr>
            <w:r w:rsidRPr="00F20EA0">
              <w:rPr>
                <w:b/>
                <w:bCs/>
                <w:i/>
                <w:iCs/>
                <w:color w:val="000000"/>
              </w:rPr>
              <w:t>VI. Част "ОВК" - нови работи</w:t>
            </w:r>
          </w:p>
        </w:tc>
        <w:tc>
          <w:tcPr>
            <w:tcW w:w="1149" w:type="dxa"/>
            <w:noWrap/>
            <w:vAlign w:val="bottom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 w:rsidRPr="00F20EA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6" w:type="dxa"/>
            <w:noWrap/>
            <w:vAlign w:val="bottom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 w:rsidRPr="00F20EA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2502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1B24C2" w:rsidP="00EA01C5">
            <w:pPr>
              <w:spacing w:before="0"/>
              <w:jc w:val="center"/>
            </w:pPr>
            <w:r>
              <w:t>85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Климатизатор с вътрешен модул за открит стенен монтаж с </w:t>
            </w:r>
            <w:proofErr w:type="spellStart"/>
            <w:r w:rsidRPr="00F20EA0">
              <w:t>инверторно</w:t>
            </w:r>
            <w:proofErr w:type="spellEnd"/>
            <w:r w:rsidRPr="00F20EA0">
              <w:t xml:space="preserve"> и дистанционно управление, Q от=4.3кW(1.5–5,8kW); </w:t>
            </w:r>
            <w:proofErr w:type="spellStart"/>
            <w:r w:rsidRPr="00F20EA0">
              <w:t>Qохл</w:t>
            </w:r>
            <w:proofErr w:type="spellEnd"/>
            <w:r w:rsidRPr="00F20EA0">
              <w:t xml:space="preserve">.=3,5кW(1.44.3кW); </w:t>
            </w:r>
            <w:proofErr w:type="spellStart"/>
            <w:r w:rsidRPr="00F20EA0">
              <w:t>конс</w:t>
            </w:r>
            <w:proofErr w:type="spellEnd"/>
            <w:r w:rsidRPr="00F20EA0">
              <w:t>.</w:t>
            </w:r>
            <w:proofErr w:type="spellStart"/>
            <w:r w:rsidRPr="00F20EA0">
              <w:t>Neл</w:t>
            </w:r>
            <w:proofErr w:type="spellEnd"/>
            <w:r w:rsidRPr="00F20EA0">
              <w:t>.=1,63кW; 220-240V,комплект с тръбопроводи и окабеляване за включване към електрическа инсталация.</w:t>
            </w:r>
            <w:r w:rsidR="00FD2159" w:rsidRPr="00F20EA0">
              <w:t xml:space="preserve"> </w:t>
            </w:r>
            <w:r w:rsidRPr="00F20EA0">
              <w:t xml:space="preserve">Доставка и монтаж, включително всички закрепващи и свързващи елементи до готовност за експлоатация.    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4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19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1B24C2" w:rsidP="00EA01C5">
            <w:pPr>
              <w:spacing w:before="0"/>
              <w:jc w:val="center"/>
            </w:pPr>
            <w:r>
              <w:t>86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Климатизатор с вътрешен модул за открит стенен монтаж с </w:t>
            </w:r>
            <w:proofErr w:type="spellStart"/>
            <w:r w:rsidRPr="00F20EA0">
              <w:t>инверторно</w:t>
            </w:r>
            <w:proofErr w:type="spellEnd"/>
            <w:r w:rsidRPr="00F20EA0">
              <w:t xml:space="preserve"> и дистанционно управление, Q от=5,</w:t>
            </w:r>
            <w:proofErr w:type="spellStart"/>
            <w:r w:rsidRPr="00F20EA0">
              <w:t>5</w:t>
            </w:r>
            <w:proofErr w:type="spellEnd"/>
            <w:r w:rsidRPr="00F20EA0">
              <w:t xml:space="preserve"> </w:t>
            </w:r>
            <w:proofErr w:type="spellStart"/>
            <w:r w:rsidRPr="00F20EA0">
              <w:t>кW</w:t>
            </w:r>
            <w:proofErr w:type="spellEnd"/>
            <w:r w:rsidRPr="00F20EA0">
              <w:t xml:space="preserve"> (2,3–5,8 </w:t>
            </w:r>
            <w:proofErr w:type="spellStart"/>
            <w:r w:rsidRPr="00F20EA0">
              <w:t>kW</w:t>
            </w:r>
            <w:proofErr w:type="spellEnd"/>
            <w:r w:rsidRPr="00F20EA0">
              <w:t xml:space="preserve">); </w:t>
            </w:r>
            <w:proofErr w:type="spellStart"/>
            <w:r w:rsidRPr="00F20EA0">
              <w:t>Qохл</w:t>
            </w:r>
            <w:proofErr w:type="spellEnd"/>
            <w:r w:rsidRPr="00F20EA0">
              <w:t xml:space="preserve">.=5,2 </w:t>
            </w:r>
            <w:proofErr w:type="spellStart"/>
            <w:r w:rsidRPr="00F20EA0">
              <w:t>кW</w:t>
            </w:r>
            <w:proofErr w:type="spellEnd"/>
            <w:r w:rsidRPr="00F20EA0">
              <w:t xml:space="preserve"> (2,3-4,3кW); </w:t>
            </w:r>
            <w:proofErr w:type="spellStart"/>
            <w:r w:rsidRPr="00F20EA0">
              <w:t>конс</w:t>
            </w:r>
            <w:proofErr w:type="spellEnd"/>
            <w:r w:rsidRPr="00F20EA0">
              <w:t>.</w:t>
            </w:r>
            <w:proofErr w:type="spellStart"/>
            <w:r w:rsidRPr="00F20EA0">
              <w:t>Neл</w:t>
            </w:r>
            <w:proofErr w:type="spellEnd"/>
            <w:r w:rsidRPr="00F20EA0">
              <w:t>.=2,2кW; 220-240V,комплект с тръбопроводи и окабеляване за включване към електрическа инсталация.</w:t>
            </w:r>
            <w:r w:rsidR="00FD2159" w:rsidRPr="00F20EA0">
              <w:t xml:space="preserve"> </w:t>
            </w:r>
            <w:r w:rsidRPr="00F20EA0">
              <w:t xml:space="preserve">Доставка и монтаж, включително всички закрепващи и свързващи елементи до готовност за експлоатация.    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18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1B24C2" w:rsidP="00EA01C5">
            <w:pPr>
              <w:spacing w:before="0"/>
              <w:jc w:val="center"/>
            </w:pPr>
            <w:r>
              <w:t>87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Електрически отоплителен панел за стенно окачване /</w:t>
            </w:r>
            <w:proofErr w:type="spellStart"/>
            <w:r w:rsidRPr="00F20EA0">
              <w:t>конвекторен</w:t>
            </w:r>
            <w:proofErr w:type="spellEnd"/>
            <w:r w:rsidRPr="00F20EA0">
              <w:t xml:space="preserve"> радиатор/за баня, с вграден терморегулатор, електронен термостат 400W, и скала за стайна температура от 5-300 градуса С; Н=350мм; L=453мм.</w:t>
            </w:r>
            <w:r w:rsidRPr="00F20EA0">
              <w:br/>
              <w:t>Доставка и монтаж, включително всички закрепващи и свързващи елементи до готовност за експлоатация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1B24C2" w:rsidP="00EA01C5">
            <w:pPr>
              <w:spacing w:before="0"/>
              <w:jc w:val="center"/>
            </w:pPr>
            <w:r>
              <w:lastRenderedPageBreak/>
              <w:t>88</w:t>
            </w:r>
          </w:p>
        </w:tc>
        <w:tc>
          <w:tcPr>
            <w:tcW w:w="5064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Вентилатор центробежен, </w:t>
            </w:r>
            <w:proofErr w:type="spellStart"/>
            <w:r w:rsidRPr="00F20EA0">
              <w:t>влагозащитен</w:t>
            </w:r>
            <w:proofErr w:type="spellEnd"/>
            <w:r w:rsidRPr="00F20EA0">
              <w:t xml:space="preserve"> със степен на защита, не по-малко от IP X4, предназначен за смукателна вентилация на средно големи помещения, с филтър срещу прах, с таймер за време. Двигател на вентилатора – с търкалящи лагери с дълъг живот с гарантиран живот не по-малко от 30000 часа работа; Максимален дебит: - на висока скорост не по-малко от 200 m³/h и на ниска скорост не по-малко от 100 m³/h; Максимален напор - на висока скорост не по-малко от 300 </w:t>
            </w:r>
            <w:proofErr w:type="spellStart"/>
            <w:r w:rsidRPr="00F20EA0">
              <w:t>Pa</w:t>
            </w:r>
            <w:proofErr w:type="spellEnd"/>
            <w:r w:rsidRPr="00F20EA0">
              <w:t xml:space="preserve">, а на ниска скорост не по-малко от 280 </w:t>
            </w:r>
            <w:proofErr w:type="spellStart"/>
            <w:r w:rsidRPr="00F20EA0">
              <w:t>Pa</w:t>
            </w:r>
            <w:proofErr w:type="spellEnd"/>
            <w:r w:rsidRPr="00F20EA0">
              <w:t>; Ел. мощност: не повече от 75 W - на висока скорост и 40 W - на ниска скорост; Захранване: 220 ÷ 240 V, 50Hz; Доставка и монтаж, включително всички закрепващи и свързващи елементи до готовност за експлоатация.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bottom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b/>
                <w:bCs/>
                <w:i/>
                <w:iCs/>
              </w:rPr>
            </w:pPr>
            <w:r w:rsidRPr="00F20E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64" w:type="dxa"/>
            <w:vAlign w:val="bottom"/>
            <w:hideMark/>
          </w:tcPr>
          <w:p w:rsidR="00561122" w:rsidRPr="00F20EA0" w:rsidRDefault="00561122" w:rsidP="00EA01C5">
            <w:pPr>
              <w:spacing w:before="0"/>
              <w:rPr>
                <w:b/>
                <w:bCs/>
                <w:i/>
                <w:iCs/>
              </w:rPr>
            </w:pPr>
            <w:r w:rsidRPr="00F20EA0">
              <w:rPr>
                <w:b/>
                <w:bCs/>
                <w:i/>
                <w:iCs/>
              </w:rPr>
              <w:t>VII. Общо почистване на сградата</w:t>
            </w:r>
          </w:p>
        </w:tc>
        <w:tc>
          <w:tcPr>
            <w:tcW w:w="1149" w:type="dxa"/>
            <w:noWrap/>
            <w:vAlign w:val="bottom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b/>
                <w:bCs/>
                <w:i/>
                <w:iCs/>
              </w:rPr>
            </w:pPr>
            <w:r w:rsidRPr="00F20E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6" w:type="dxa"/>
            <w:noWrap/>
            <w:vAlign w:val="bottom"/>
            <w:hideMark/>
          </w:tcPr>
          <w:p w:rsidR="00561122" w:rsidRPr="00F20EA0" w:rsidRDefault="00561122" w:rsidP="00EA01C5">
            <w:pPr>
              <w:spacing w:before="0"/>
              <w:jc w:val="center"/>
              <w:rPr>
                <w:b/>
                <w:bCs/>
                <w:i/>
                <w:iCs/>
              </w:rPr>
            </w:pPr>
            <w:r w:rsidRPr="00F20E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952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057D59">
            <w:pPr>
              <w:spacing w:before="0"/>
              <w:jc w:val="center"/>
            </w:pPr>
            <w:r w:rsidRPr="00F20EA0">
              <w:t>8</w:t>
            </w:r>
            <w:r w:rsidR="001B24C2">
              <w:t>9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Основно почистване – окончателно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бр.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 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  <w:rPr>
                <w:b/>
                <w:bCs/>
                <w:i/>
                <w:iCs/>
              </w:rPr>
            </w:pPr>
            <w:r w:rsidRPr="00F20EA0">
              <w:rPr>
                <w:b/>
                <w:bCs/>
                <w:i/>
                <w:iCs/>
              </w:rPr>
              <w:t xml:space="preserve">VIII. РАБОТИ ПО ЧАСТ "ПУСО" - Приложение 1 към чл.3 на Наредбата за управление на строителните </w:t>
            </w:r>
            <w:proofErr w:type="spellStart"/>
            <w:r w:rsidRPr="00F20EA0">
              <w:rPr>
                <w:b/>
                <w:bCs/>
                <w:i/>
                <w:iCs/>
              </w:rPr>
              <w:t>отпъдъци</w:t>
            </w:r>
            <w:proofErr w:type="spellEnd"/>
            <w:r w:rsidRPr="00F20EA0">
              <w:rPr>
                <w:b/>
                <w:bCs/>
                <w:i/>
                <w:iCs/>
              </w:rPr>
              <w:t xml:space="preserve"> от  13.11.2012г.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 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1B24C2" w:rsidP="00EA01C5">
            <w:pPr>
              <w:spacing w:before="0"/>
              <w:jc w:val="center"/>
            </w:pPr>
            <w:r>
              <w:t>90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Транспортиране (извозване) до депо на отпадък "дървен материал" с код 170201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т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2.00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1B24C2" w:rsidP="00EA01C5">
            <w:pPr>
              <w:spacing w:before="0"/>
              <w:jc w:val="center"/>
            </w:pPr>
            <w:r>
              <w:t>91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Транспортиране (извозване) до депо на отпадък "стъкло" с код 170202 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т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1.45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1B24C2" w:rsidP="00EA01C5">
            <w:pPr>
              <w:spacing w:before="0"/>
              <w:jc w:val="center"/>
            </w:pPr>
            <w:r>
              <w:t>92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 xml:space="preserve">Транспортиране до депо на смесени минерални </w:t>
            </w:r>
            <w:proofErr w:type="spellStart"/>
            <w:r w:rsidRPr="00F20EA0">
              <w:t>отпъдъци</w:t>
            </w:r>
            <w:proofErr w:type="spellEnd"/>
            <w:r w:rsidRPr="00F20EA0">
              <w:t xml:space="preserve"> с код 170107 (бетон, плочки, фаянс)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т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0.40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F20EA0" w:rsidTr="00FD2159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F20EA0" w:rsidRDefault="001B24C2" w:rsidP="00EA01C5">
            <w:pPr>
              <w:spacing w:before="0"/>
              <w:jc w:val="center"/>
            </w:pPr>
            <w:r>
              <w:t>93</w:t>
            </w:r>
          </w:p>
        </w:tc>
        <w:tc>
          <w:tcPr>
            <w:tcW w:w="5064" w:type="dxa"/>
            <w:vAlign w:val="center"/>
            <w:hideMark/>
          </w:tcPr>
          <w:p w:rsidR="00561122" w:rsidRPr="00F20EA0" w:rsidRDefault="00561122" w:rsidP="00EA01C5">
            <w:pPr>
              <w:spacing w:before="0"/>
            </w:pPr>
            <w:r w:rsidRPr="00F20EA0">
              <w:t>Транспортиране до депо на желязо и стомана с код 170405</w:t>
            </w:r>
          </w:p>
        </w:tc>
        <w:tc>
          <w:tcPr>
            <w:tcW w:w="1149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т</w:t>
            </w:r>
          </w:p>
        </w:tc>
        <w:tc>
          <w:tcPr>
            <w:tcW w:w="1046" w:type="dxa"/>
            <w:noWrap/>
            <w:vAlign w:val="center"/>
            <w:hideMark/>
          </w:tcPr>
          <w:p w:rsidR="00561122" w:rsidRPr="00F20EA0" w:rsidRDefault="00561122" w:rsidP="00EA01C5">
            <w:pPr>
              <w:spacing w:before="0"/>
              <w:jc w:val="center"/>
            </w:pPr>
            <w:r w:rsidRPr="00F20EA0">
              <w:t>2.00</w:t>
            </w:r>
          </w:p>
        </w:tc>
        <w:tc>
          <w:tcPr>
            <w:tcW w:w="1275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1310" w:type="dxa"/>
            <w:noWrap/>
          </w:tcPr>
          <w:p w:rsidR="00561122" w:rsidRPr="00F20EA0" w:rsidRDefault="00561122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AF5C71" w:rsidRPr="00F20EA0" w:rsidTr="00FD2159">
        <w:trPr>
          <w:trHeight w:val="600"/>
          <w:jc w:val="center"/>
        </w:trPr>
        <w:tc>
          <w:tcPr>
            <w:tcW w:w="896" w:type="dxa"/>
            <w:noWrap/>
            <w:vAlign w:val="center"/>
          </w:tcPr>
          <w:p w:rsidR="00AF5C71" w:rsidRPr="00F20EA0" w:rsidRDefault="001B24C2" w:rsidP="00EA01C5">
            <w:pPr>
              <w:spacing w:before="0"/>
              <w:jc w:val="center"/>
            </w:pPr>
            <w:r>
              <w:t>94</w:t>
            </w:r>
          </w:p>
        </w:tc>
        <w:tc>
          <w:tcPr>
            <w:tcW w:w="5064" w:type="dxa"/>
            <w:vAlign w:val="center"/>
          </w:tcPr>
          <w:p w:rsidR="00AF5C71" w:rsidRPr="00F20EA0" w:rsidRDefault="00AF5C71" w:rsidP="00EA01C5">
            <w:pPr>
              <w:spacing w:before="0"/>
            </w:pPr>
            <w:r w:rsidRPr="00F20EA0">
              <w:t xml:space="preserve">Транспортиране до депо на смесени отпадъци от строителство и събаряне с код 170904 </w:t>
            </w:r>
          </w:p>
        </w:tc>
        <w:tc>
          <w:tcPr>
            <w:tcW w:w="1149" w:type="dxa"/>
            <w:noWrap/>
            <w:vAlign w:val="center"/>
          </w:tcPr>
          <w:p w:rsidR="00AF5C71" w:rsidRPr="00F20EA0" w:rsidRDefault="00AF5C71" w:rsidP="00EA01C5">
            <w:pPr>
              <w:spacing w:before="0"/>
              <w:jc w:val="center"/>
            </w:pPr>
            <w:r w:rsidRPr="00F20EA0">
              <w:t>т</w:t>
            </w:r>
          </w:p>
        </w:tc>
        <w:tc>
          <w:tcPr>
            <w:tcW w:w="1046" w:type="dxa"/>
            <w:noWrap/>
            <w:vAlign w:val="center"/>
          </w:tcPr>
          <w:p w:rsidR="00AF5C71" w:rsidRPr="00F20EA0" w:rsidRDefault="00AF5C71" w:rsidP="00EA01C5">
            <w:pPr>
              <w:spacing w:before="0"/>
              <w:jc w:val="center"/>
            </w:pPr>
            <w:r w:rsidRPr="00F20EA0">
              <w:t>4.00</w:t>
            </w:r>
          </w:p>
        </w:tc>
        <w:tc>
          <w:tcPr>
            <w:tcW w:w="1275" w:type="dxa"/>
            <w:noWrap/>
          </w:tcPr>
          <w:p w:rsidR="00AF5C71" w:rsidRPr="00F20EA0" w:rsidRDefault="00AF5C71" w:rsidP="00EA01C5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</w:p>
        </w:tc>
        <w:tc>
          <w:tcPr>
            <w:tcW w:w="1310" w:type="dxa"/>
            <w:noWrap/>
          </w:tcPr>
          <w:p w:rsidR="00AF5C71" w:rsidRPr="00F20EA0" w:rsidRDefault="00AF5C71" w:rsidP="00EA01C5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</w:p>
        </w:tc>
      </w:tr>
      <w:tr w:rsidR="00934357" w:rsidRPr="00F20EA0" w:rsidTr="00FD2159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934357" w:rsidRPr="00F20EA0" w:rsidRDefault="00FD2159" w:rsidP="00EA01C5">
            <w:pPr>
              <w:suppressAutoHyphens w:val="0"/>
              <w:spacing w:before="0"/>
              <w:jc w:val="center"/>
              <w:rPr>
                <w:rFonts w:eastAsia="Times New Roman"/>
                <w:b/>
                <w:lang w:eastAsia="bg-BG"/>
              </w:rPr>
            </w:pPr>
            <w:r w:rsidRPr="00F20EA0">
              <w:rPr>
                <w:rFonts w:eastAsia="Times New Roman"/>
                <w:b/>
                <w:lang w:eastAsia="bg-BG"/>
              </w:rPr>
              <w:t>А.</w:t>
            </w:r>
          </w:p>
        </w:tc>
        <w:tc>
          <w:tcPr>
            <w:tcW w:w="8534" w:type="dxa"/>
            <w:gridSpan w:val="4"/>
            <w:hideMark/>
          </w:tcPr>
          <w:p w:rsidR="00934357" w:rsidRPr="00F20EA0" w:rsidRDefault="00934357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F20EA0">
              <w:rPr>
                <w:rFonts w:eastAsia="Calibri"/>
                <w:b/>
                <w:lang w:eastAsia="bg-BG"/>
              </w:rPr>
              <w:t xml:space="preserve">Цена за изпълнение на поръчката </w:t>
            </w:r>
            <w:r w:rsidR="0011604C" w:rsidRPr="00F20EA0">
              <w:rPr>
                <w:rFonts w:eastAsia="Calibri"/>
                <w:b/>
                <w:lang w:eastAsia="bg-BG"/>
              </w:rPr>
              <w:t xml:space="preserve">в лв. </w:t>
            </w:r>
            <w:r w:rsidRPr="00F20EA0">
              <w:rPr>
                <w:rFonts w:eastAsia="Calibri"/>
                <w:b/>
                <w:lang w:eastAsia="bg-BG"/>
              </w:rPr>
              <w:t xml:space="preserve">без ДДС общо за всички </w:t>
            </w:r>
            <w:r w:rsidR="00FD2159" w:rsidRPr="00F20EA0">
              <w:rPr>
                <w:rFonts w:eastAsia="Calibri"/>
                <w:b/>
                <w:lang w:eastAsia="bg-BG"/>
              </w:rPr>
              <w:t>работи</w:t>
            </w:r>
            <w:r w:rsidRPr="00F20EA0">
              <w:rPr>
                <w:rFonts w:eastAsia="Calibri"/>
                <w:b/>
                <w:lang w:eastAsia="bg-BG"/>
              </w:rPr>
              <w:t xml:space="preserve"> по точки от 1 до 9</w:t>
            </w:r>
            <w:r w:rsidR="00057D59">
              <w:rPr>
                <w:rFonts w:eastAsia="Calibri"/>
                <w:b/>
                <w:lang w:eastAsia="bg-BG"/>
              </w:rPr>
              <w:t>3</w:t>
            </w:r>
            <w:r w:rsidRPr="00F20EA0">
              <w:rPr>
                <w:rFonts w:eastAsia="Calibri"/>
                <w:b/>
                <w:lang w:eastAsia="bg-BG"/>
              </w:rPr>
              <w:t xml:space="preserve"> включително:</w:t>
            </w:r>
          </w:p>
          <w:p w:rsidR="00934357" w:rsidRPr="00F20EA0" w:rsidRDefault="00934357" w:rsidP="00EA01C5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F20EA0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1310" w:type="dxa"/>
            <w:noWrap/>
          </w:tcPr>
          <w:p w:rsidR="00934357" w:rsidRPr="00F20EA0" w:rsidRDefault="00934357" w:rsidP="00EA01C5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</w:p>
        </w:tc>
      </w:tr>
    </w:tbl>
    <w:p w:rsidR="0070126D" w:rsidRPr="00F20EA0" w:rsidRDefault="0070126D" w:rsidP="00EA01C5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F20EA0" w:rsidRDefault="0070126D" w:rsidP="00EA01C5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F20EA0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F20EA0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F20EA0">
        <w:rPr>
          <w:rFonts w:eastAsia="Times New Roman"/>
          <w:lang w:eastAsia="bg-BG"/>
        </w:rPr>
        <w:t>Дата:……………………</w:t>
      </w:r>
      <w:r w:rsidRPr="00F20EA0">
        <w:rPr>
          <w:rFonts w:eastAsia="Times New Roman"/>
          <w:lang w:eastAsia="bg-BG"/>
        </w:rPr>
        <w:tab/>
      </w:r>
      <w:r w:rsidRPr="00F20EA0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F20EA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F20EA0">
        <w:rPr>
          <w:rFonts w:eastAsia="Times New Roman"/>
          <w:lang w:eastAsia="bg-BG"/>
        </w:rPr>
        <w:t>гр. ………………………</w:t>
      </w:r>
      <w:r w:rsidRPr="00F20EA0">
        <w:rPr>
          <w:rFonts w:eastAsia="Times New Roman"/>
          <w:lang w:eastAsia="bg-BG"/>
        </w:rPr>
        <w:tab/>
      </w:r>
      <w:r w:rsidRPr="00F20EA0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F20EA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56" w:rsidRDefault="00930A56" w:rsidP="000B27D4">
      <w:pPr>
        <w:spacing w:before="0"/>
      </w:pPr>
      <w:r>
        <w:separator/>
      </w:r>
    </w:p>
  </w:endnote>
  <w:endnote w:type="continuationSeparator" w:id="0">
    <w:p w:rsidR="00930A56" w:rsidRDefault="00930A56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56" w:rsidRDefault="00930A56" w:rsidP="000B27D4">
      <w:pPr>
        <w:spacing w:before="0"/>
      </w:pPr>
      <w:r>
        <w:separator/>
      </w:r>
    </w:p>
  </w:footnote>
  <w:footnote w:type="continuationSeparator" w:id="0">
    <w:p w:rsidR="00930A56" w:rsidRDefault="00930A56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26F1E"/>
    <w:rsid w:val="00054512"/>
    <w:rsid w:val="00057D59"/>
    <w:rsid w:val="0009001D"/>
    <w:rsid w:val="000A68B4"/>
    <w:rsid w:val="000A74E4"/>
    <w:rsid w:val="000B27D4"/>
    <w:rsid w:val="000B759F"/>
    <w:rsid w:val="000C1F11"/>
    <w:rsid w:val="0011604C"/>
    <w:rsid w:val="00145246"/>
    <w:rsid w:val="00146936"/>
    <w:rsid w:val="00153D00"/>
    <w:rsid w:val="00154BF4"/>
    <w:rsid w:val="001617A7"/>
    <w:rsid w:val="00163AF6"/>
    <w:rsid w:val="001703BE"/>
    <w:rsid w:val="00183111"/>
    <w:rsid w:val="001861EF"/>
    <w:rsid w:val="001B1274"/>
    <w:rsid w:val="001B24C2"/>
    <w:rsid w:val="001B6B7E"/>
    <w:rsid w:val="001D12A4"/>
    <w:rsid w:val="001D4BFF"/>
    <w:rsid w:val="001E5AD5"/>
    <w:rsid w:val="001F07B3"/>
    <w:rsid w:val="001F0965"/>
    <w:rsid w:val="00211C03"/>
    <w:rsid w:val="00211EFE"/>
    <w:rsid w:val="00240FAD"/>
    <w:rsid w:val="00243B30"/>
    <w:rsid w:val="00244494"/>
    <w:rsid w:val="00256209"/>
    <w:rsid w:val="002A09DE"/>
    <w:rsid w:val="002A606C"/>
    <w:rsid w:val="002B2216"/>
    <w:rsid w:val="002C2926"/>
    <w:rsid w:val="002C2EF9"/>
    <w:rsid w:val="002D70FA"/>
    <w:rsid w:val="002E0FB6"/>
    <w:rsid w:val="002E3981"/>
    <w:rsid w:val="00314D3F"/>
    <w:rsid w:val="00351C65"/>
    <w:rsid w:val="003645A1"/>
    <w:rsid w:val="00383772"/>
    <w:rsid w:val="00397EF3"/>
    <w:rsid w:val="003A5DAF"/>
    <w:rsid w:val="003A6A1F"/>
    <w:rsid w:val="003B3670"/>
    <w:rsid w:val="003C2DF0"/>
    <w:rsid w:val="003D3E6C"/>
    <w:rsid w:val="004118C5"/>
    <w:rsid w:val="00414FBE"/>
    <w:rsid w:val="004239F4"/>
    <w:rsid w:val="00424794"/>
    <w:rsid w:val="0043101A"/>
    <w:rsid w:val="00435D0A"/>
    <w:rsid w:val="00445548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4C8B"/>
    <w:rsid w:val="005561DB"/>
    <w:rsid w:val="00561122"/>
    <w:rsid w:val="00564594"/>
    <w:rsid w:val="00576111"/>
    <w:rsid w:val="0058206F"/>
    <w:rsid w:val="00595220"/>
    <w:rsid w:val="005A2410"/>
    <w:rsid w:val="005B0928"/>
    <w:rsid w:val="005B39E7"/>
    <w:rsid w:val="005B4B22"/>
    <w:rsid w:val="005F375E"/>
    <w:rsid w:val="00604552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71158"/>
    <w:rsid w:val="00873E56"/>
    <w:rsid w:val="00882221"/>
    <w:rsid w:val="00892C7D"/>
    <w:rsid w:val="00893FDD"/>
    <w:rsid w:val="008B6836"/>
    <w:rsid w:val="008E6616"/>
    <w:rsid w:val="008F3099"/>
    <w:rsid w:val="008F7FDB"/>
    <w:rsid w:val="00922B12"/>
    <w:rsid w:val="00923399"/>
    <w:rsid w:val="00930A56"/>
    <w:rsid w:val="00931D78"/>
    <w:rsid w:val="00934357"/>
    <w:rsid w:val="00937318"/>
    <w:rsid w:val="0094297A"/>
    <w:rsid w:val="0094458C"/>
    <w:rsid w:val="00947CE5"/>
    <w:rsid w:val="00950B80"/>
    <w:rsid w:val="009606BC"/>
    <w:rsid w:val="0097352E"/>
    <w:rsid w:val="0097434D"/>
    <w:rsid w:val="009805BA"/>
    <w:rsid w:val="0098157A"/>
    <w:rsid w:val="009F3AB0"/>
    <w:rsid w:val="00A163B5"/>
    <w:rsid w:val="00A66E21"/>
    <w:rsid w:val="00A7459B"/>
    <w:rsid w:val="00AA17B1"/>
    <w:rsid w:val="00AA6897"/>
    <w:rsid w:val="00AA7BEB"/>
    <w:rsid w:val="00AC3C15"/>
    <w:rsid w:val="00AD66D3"/>
    <w:rsid w:val="00AF5A78"/>
    <w:rsid w:val="00AF5C71"/>
    <w:rsid w:val="00AF63D4"/>
    <w:rsid w:val="00AF682C"/>
    <w:rsid w:val="00B13369"/>
    <w:rsid w:val="00B343D6"/>
    <w:rsid w:val="00B41106"/>
    <w:rsid w:val="00B52DBF"/>
    <w:rsid w:val="00B72EBE"/>
    <w:rsid w:val="00B94356"/>
    <w:rsid w:val="00B94D94"/>
    <w:rsid w:val="00BB32EB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83EAA"/>
    <w:rsid w:val="00CC2DDE"/>
    <w:rsid w:val="00CC7D93"/>
    <w:rsid w:val="00CE111F"/>
    <w:rsid w:val="00CE158A"/>
    <w:rsid w:val="00CE3FDD"/>
    <w:rsid w:val="00CF3382"/>
    <w:rsid w:val="00CF68FB"/>
    <w:rsid w:val="00D16C18"/>
    <w:rsid w:val="00D42A21"/>
    <w:rsid w:val="00D438DA"/>
    <w:rsid w:val="00D45E92"/>
    <w:rsid w:val="00D502AB"/>
    <w:rsid w:val="00D632AD"/>
    <w:rsid w:val="00D85273"/>
    <w:rsid w:val="00D8530B"/>
    <w:rsid w:val="00DB440D"/>
    <w:rsid w:val="00DB5F34"/>
    <w:rsid w:val="00DE770F"/>
    <w:rsid w:val="00E2036D"/>
    <w:rsid w:val="00E271A8"/>
    <w:rsid w:val="00E325A0"/>
    <w:rsid w:val="00E33D66"/>
    <w:rsid w:val="00E531AF"/>
    <w:rsid w:val="00E66B24"/>
    <w:rsid w:val="00E70CE6"/>
    <w:rsid w:val="00E901EA"/>
    <w:rsid w:val="00E92ED4"/>
    <w:rsid w:val="00E92FFE"/>
    <w:rsid w:val="00EA01C5"/>
    <w:rsid w:val="00EA1467"/>
    <w:rsid w:val="00EB0270"/>
    <w:rsid w:val="00EB657C"/>
    <w:rsid w:val="00EC6868"/>
    <w:rsid w:val="00EE7985"/>
    <w:rsid w:val="00EF096A"/>
    <w:rsid w:val="00EF65BE"/>
    <w:rsid w:val="00F20EA0"/>
    <w:rsid w:val="00F31E80"/>
    <w:rsid w:val="00F85253"/>
    <w:rsid w:val="00FA2DDE"/>
    <w:rsid w:val="00FB29AD"/>
    <w:rsid w:val="00FB55BE"/>
    <w:rsid w:val="00FB62DE"/>
    <w:rsid w:val="00FC149E"/>
    <w:rsid w:val="00FD026F"/>
    <w:rsid w:val="00FD2159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17</cp:revision>
  <cp:lastPrinted>2017-07-04T12:30:00Z</cp:lastPrinted>
  <dcterms:created xsi:type="dcterms:W3CDTF">2018-08-24T10:17:00Z</dcterms:created>
  <dcterms:modified xsi:type="dcterms:W3CDTF">2019-04-03T13:11:00Z</dcterms:modified>
</cp:coreProperties>
</file>